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3249" w:rsidRDefault="00783249" w:rsidP="00783249">
      <w:pPr>
        <w:spacing w:line="480" w:lineRule="auto"/>
        <w:jc w:val="center"/>
        <w:rPr>
          <w:rFonts w:ascii="Times New Roman" w:hAnsi="Times New Roman" w:cs="Times New Roman"/>
          <w:sz w:val="24"/>
          <w:szCs w:val="24"/>
        </w:rPr>
      </w:pPr>
    </w:p>
    <w:p w:rsidR="00783249" w:rsidRDefault="00783249" w:rsidP="00783249">
      <w:pPr>
        <w:spacing w:line="480" w:lineRule="auto"/>
        <w:jc w:val="center"/>
        <w:rPr>
          <w:rFonts w:ascii="Times New Roman" w:hAnsi="Times New Roman" w:cs="Times New Roman"/>
          <w:sz w:val="24"/>
          <w:szCs w:val="24"/>
        </w:rPr>
      </w:pPr>
    </w:p>
    <w:p w:rsidR="00783249" w:rsidRDefault="00783249" w:rsidP="00783249">
      <w:pPr>
        <w:spacing w:line="480" w:lineRule="auto"/>
        <w:jc w:val="center"/>
        <w:rPr>
          <w:rFonts w:ascii="Times New Roman" w:hAnsi="Times New Roman" w:cs="Times New Roman"/>
          <w:sz w:val="24"/>
          <w:szCs w:val="24"/>
        </w:rPr>
      </w:pPr>
    </w:p>
    <w:p w:rsidR="00783249" w:rsidRDefault="00783249" w:rsidP="00783249">
      <w:pPr>
        <w:spacing w:line="480" w:lineRule="auto"/>
        <w:jc w:val="center"/>
        <w:rPr>
          <w:rFonts w:ascii="Times New Roman" w:hAnsi="Times New Roman" w:cs="Times New Roman"/>
          <w:sz w:val="24"/>
          <w:szCs w:val="24"/>
        </w:rPr>
      </w:pPr>
    </w:p>
    <w:p w:rsidR="00783249" w:rsidRDefault="00783249" w:rsidP="00783249">
      <w:pPr>
        <w:spacing w:line="480" w:lineRule="auto"/>
        <w:jc w:val="center"/>
        <w:rPr>
          <w:rFonts w:ascii="Times New Roman" w:hAnsi="Times New Roman" w:cs="Times New Roman"/>
          <w:sz w:val="24"/>
          <w:szCs w:val="24"/>
        </w:rPr>
      </w:pPr>
    </w:p>
    <w:p w:rsidR="00783249" w:rsidRPr="00783249" w:rsidRDefault="00783249" w:rsidP="00783249">
      <w:pPr>
        <w:spacing w:line="480" w:lineRule="auto"/>
        <w:jc w:val="center"/>
        <w:rPr>
          <w:rFonts w:ascii="Times New Roman" w:hAnsi="Times New Roman" w:cs="Times New Roman"/>
          <w:sz w:val="24"/>
          <w:szCs w:val="24"/>
        </w:rPr>
      </w:pPr>
      <w:r w:rsidRPr="00783249">
        <w:rPr>
          <w:rFonts w:ascii="Times New Roman" w:hAnsi="Times New Roman" w:cs="Times New Roman"/>
          <w:sz w:val="24"/>
          <w:szCs w:val="24"/>
        </w:rPr>
        <w:t>Prison Privatization: Impact on Social Deviance and Recidivism</w:t>
      </w:r>
    </w:p>
    <w:p w:rsidR="00783249" w:rsidRPr="00783249" w:rsidRDefault="00783249" w:rsidP="00783249">
      <w:pPr>
        <w:spacing w:line="480" w:lineRule="auto"/>
        <w:jc w:val="center"/>
        <w:rPr>
          <w:rFonts w:ascii="Times New Roman" w:hAnsi="Times New Roman" w:cs="Times New Roman"/>
          <w:sz w:val="24"/>
          <w:szCs w:val="24"/>
        </w:rPr>
      </w:pPr>
      <w:r w:rsidRPr="00783249">
        <w:rPr>
          <w:rFonts w:ascii="Times New Roman" w:hAnsi="Times New Roman" w:cs="Times New Roman"/>
          <w:sz w:val="24"/>
          <w:szCs w:val="24"/>
        </w:rPr>
        <w:t>Name</w:t>
      </w:r>
    </w:p>
    <w:p w:rsidR="00783249" w:rsidRPr="00783249" w:rsidRDefault="00783249" w:rsidP="00783249">
      <w:pPr>
        <w:spacing w:line="480" w:lineRule="auto"/>
        <w:jc w:val="center"/>
        <w:rPr>
          <w:rFonts w:ascii="Times New Roman" w:hAnsi="Times New Roman" w:cs="Times New Roman"/>
          <w:sz w:val="24"/>
          <w:szCs w:val="24"/>
        </w:rPr>
      </w:pPr>
      <w:r w:rsidRPr="00783249">
        <w:rPr>
          <w:rFonts w:ascii="Times New Roman" w:hAnsi="Times New Roman" w:cs="Times New Roman"/>
          <w:sz w:val="24"/>
          <w:szCs w:val="24"/>
        </w:rPr>
        <w:t>Institution</w:t>
      </w:r>
    </w:p>
    <w:p w:rsidR="00783249" w:rsidRPr="00783249" w:rsidRDefault="00783249" w:rsidP="00783249">
      <w:pPr>
        <w:spacing w:line="480" w:lineRule="auto"/>
        <w:jc w:val="center"/>
        <w:rPr>
          <w:rFonts w:ascii="Times New Roman" w:hAnsi="Times New Roman" w:cs="Times New Roman"/>
          <w:sz w:val="24"/>
          <w:szCs w:val="24"/>
        </w:rPr>
      </w:pPr>
      <w:r w:rsidRPr="00783249">
        <w:rPr>
          <w:rFonts w:ascii="Times New Roman" w:hAnsi="Times New Roman" w:cs="Times New Roman"/>
          <w:sz w:val="24"/>
          <w:szCs w:val="24"/>
        </w:rPr>
        <w:t>Course Information</w:t>
      </w:r>
    </w:p>
    <w:p w:rsidR="00783249" w:rsidRDefault="00783249" w:rsidP="00783249">
      <w:pPr>
        <w:spacing w:line="480" w:lineRule="auto"/>
        <w:rPr>
          <w:rFonts w:ascii="Times New Roman" w:hAnsi="Times New Roman" w:cs="Times New Roman"/>
          <w:sz w:val="24"/>
          <w:szCs w:val="24"/>
        </w:rPr>
      </w:pPr>
    </w:p>
    <w:p w:rsidR="00783249" w:rsidRDefault="00783249" w:rsidP="00783249">
      <w:pPr>
        <w:spacing w:line="480" w:lineRule="auto"/>
        <w:rPr>
          <w:rFonts w:ascii="Times New Roman" w:hAnsi="Times New Roman" w:cs="Times New Roman"/>
          <w:sz w:val="24"/>
          <w:szCs w:val="24"/>
        </w:rPr>
      </w:pPr>
    </w:p>
    <w:p w:rsidR="00783249" w:rsidRDefault="00783249" w:rsidP="00783249">
      <w:pPr>
        <w:spacing w:line="480" w:lineRule="auto"/>
        <w:rPr>
          <w:rFonts w:ascii="Times New Roman" w:hAnsi="Times New Roman" w:cs="Times New Roman"/>
          <w:sz w:val="24"/>
          <w:szCs w:val="24"/>
        </w:rPr>
      </w:pPr>
    </w:p>
    <w:p w:rsidR="00783249" w:rsidRDefault="00783249" w:rsidP="00783249">
      <w:pPr>
        <w:spacing w:line="480" w:lineRule="auto"/>
        <w:rPr>
          <w:rFonts w:ascii="Times New Roman" w:hAnsi="Times New Roman" w:cs="Times New Roman"/>
          <w:sz w:val="24"/>
          <w:szCs w:val="24"/>
        </w:rPr>
      </w:pPr>
    </w:p>
    <w:p w:rsidR="00783249" w:rsidRDefault="00783249" w:rsidP="00783249">
      <w:pPr>
        <w:spacing w:line="480" w:lineRule="auto"/>
        <w:rPr>
          <w:rFonts w:ascii="Times New Roman" w:hAnsi="Times New Roman" w:cs="Times New Roman"/>
          <w:sz w:val="24"/>
          <w:szCs w:val="24"/>
        </w:rPr>
      </w:pPr>
    </w:p>
    <w:p w:rsidR="00783249" w:rsidRDefault="00783249" w:rsidP="00783249">
      <w:pPr>
        <w:spacing w:line="480" w:lineRule="auto"/>
        <w:rPr>
          <w:rFonts w:ascii="Times New Roman" w:hAnsi="Times New Roman" w:cs="Times New Roman"/>
          <w:sz w:val="24"/>
          <w:szCs w:val="24"/>
        </w:rPr>
      </w:pPr>
    </w:p>
    <w:p w:rsidR="00783249" w:rsidRDefault="00783249" w:rsidP="00783249">
      <w:pPr>
        <w:spacing w:line="480" w:lineRule="auto"/>
        <w:rPr>
          <w:rFonts w:ascii="Times New Roman" w:hAnsi="Times New Roman" w:cs="Times New Roman"/>
          <w:sz w:val="24"/>
          <w:szCs w:val="24"/>
        </w:rPr>
      </w:pPr>
    </w:p>
    <w:p w:rsidR="00783249" w:rsidRDefault="00783249" w:rsidP="00783249">
      <w:pPr>
        <w:spacing w:line="480" w:lineRule="auto"/>
        <w:rPr>
          <w:rFonts w:ascii="Times New Roman" w:hAnsi="Times New Roman" w:cs="Times New Roman"/>
          <w:sz w:val="24"/>
          <w:szCs w:val="24"/>
        </w:rPr>
      </w:pPr>
    </w:p>
    <w:p w:rsidR="00783249" w:rsidRDefault="00783249" w:rsidP="00783249">
      <w:pPr>
        <w:spacing w:line="480" w:lineRule="auto"/>
        <w:rPr>
          <w:rFonts w:ascii="Times New Roman" w:hAnsi="Times New Roman" w:cs="Times New Roman"/>
          <w:sz w:val="24"/>
          <w:szCs w:val="24"/>
        </w:rPr>
      </w:pPr>
    </w:p>
    <w:p w:rsidR="00BB55B5" w:rsidRPr="00B923EC" w:rsidRDefault="00BB55B5" w:rsidP="00B923EC">
      <w:pPr>
        <w:spacing w:line="480" w:lineRule="auto"/>
        <w:jc w:val="center"/>
        <w:rPr>
          <w:rFonts w:ascii="Times New Roman" w:hAnsi="Times New Roman" w:cs="Times New Roman"/>
          <w:b/>
          <w:sz w:val="24"/>
          <w:szCs w:val="24"/>
        </w:rPr>
      </w:pPr>
      <w:r w:rsidRPr="00B923EC">
        <w:rPr>
          <w:rFonts w:ascii="Times New Roman" w:hAnsi="Times New Roman" w:cs="Times New Roman"/>
          <w:b/>
          <w:sz w:val="24"/>
          <w:szCs w:val="24"/>
        </w:rPr>
        <w:lastRenderedPageBreak/>
        <w:t>Abstract</w:t>
      </w:r>
    </w:p>
    <w:p w:rsidR="00BB55B5" w:rsidRPr="00783249" w:rsidRDefault="00F44A8F" w:rsidP="00B923EC">
      <w:pPr>
        <w:spacing w:line="480" w:lineRule="auto"/>
        <w:ind w:firstLine="720"/>
        <w:rPr>
          <w:rFonts w:ascii="Times New Roman" w:hAnsi="Times New Roman" w:cs="Times New Roman"/>
          <w:sz w:val="24"/>
          <w:szCs w:val="24"/>
        </w:rPr>
      </w:pPr>
      <w:r w:rsidRPr="00783249">
        <w:rPr>
          <w:rFonts w:ascii="Times New Roman" w:hAnsi="Times New Roman" w:cs="Times New Roman"/>
          <w:sz w:val="24"/>
          <w:szCs w:val="24"/>
        </w:rPr>
        <w:t xml:space="preserve">This study aims to determine the impact of private prisons on recidivism rates and increased rates of incarceration among inmates from disadvantaged backgrounds. The exploration of characteristics of private prisons provides insight into how private prisons create social problems for people of disadvantaged backgrounds. </w:t>
      </w:r>
      <w:r w:rsidR="00E22CB0" w:rsidRPr="00783249">
        <w:rPr>
          <w:rFonts w:ascii="Times New Roman" w:hAnsi="Times New Roman" w:cs="Times New Roman"/>
          <w:sz w:val="24"/>
          <w:szCs w:val="24"/>
        </w:rPr>
        <w:t xml:space="preserve">Demographic profiles and primary motivations for operation will be analyzed to identify the impact of private prisons on society. Furthermore, the ability of private prisons to uphold public values will be assessed in this paper. The participants involved are inmates from various prisons who were interviewed and observed in their natural setting. The desired outcome of this paper is to determine the impact of private prisons on social deviance. </w:t>
      </w:r>
    </w:p>
    <w:p w:rsidR="00783249" w:rsidRDefault="00783249" w:rsidP="00783249">
      <w:pPr>
        <w:spacing w:line="480" w:lineRule="auto"/>
        <w:rPr>
          <w:rFonts w:ascii="Times New Roman" w:hAnsi="Times New Roman" w:cs="Times New Roman"/>
          <w:sz w:val="24"/>
          <w:szCs w:val="24"/>
        </w:rPr>
      </w:pPr>
    </w:p>
    <w:p w:rsidR="00783249" w:rsidRDefault="00783249" w:rsidP="00783249">
      <w:pPr>
        <w:spacing w:line="480" w:lineRule="auto"/>
        <w:rPr>
          <w:rFonts w:ascii="Times New Roman" w:hAnsi="Times New Roman" w:cs="Times New Roman"/>
          <w:sz w:val="24"/>
          <w:szCs w:val="24"/>
        </w:rPr>
      </w:pPr>
    </w:p>
    <w:p w:rsidR="00783249" w:rsidRDefault="00783249" w:rsidP="00783249">
      <w:pPr>
        <w:spacing w:line="480" w:lineRule="auto"/>
        <w:rPr>
          <w:rFonts w:ascii="Times New Roman" w:hAnsi="Times New Roman" w:cs="Times New Roman"/>
          <w:sz w:val="24"/>
          <w:szCs w:val="24"/>
        </w:rPr>
      </w:pPr>
    </w:p>
    <w:p w:rsidR="00783249" w:rsidRDefault="00783249" w:rsidP="00783249">
      <w:pPr>
        <w:spacing w:line="480" w:lineRule="auto"/>
        <w:rPr>
          <w:rFonts w:ascii="Times New Roman" w:hAnsi="Times New Roman" w:cs="Times New Roman"/>
          <w:sz w:val="24"/>
          <w:szCs w:val="24"/>
        </w:rPr>
      </w:pPr>
    </w:p>
    <w:p w:rsidR="00783249" w:rsidRDefault="00783249" w:rsidP="00783249">
      <w:pPr>
        <w:spacing w:line="480" w:lineRule="auto"/>
        <w:rPr>
          <w:rFonts w:ascii="Times New Roman" w:hAnsi="Times New Roman" w:cs="Times New Roman"/>
          <w:sz w:val="24"/>
          <w:szCs w:val="24"/>
        </w:rPr>
      </w:pPr>
    </w:p>
    <w:p w:rsidR="00783249" w:rsidRDefault="00783249" w:rsidP="00783249">
      <w:pPr>
        <w:spacing w:line="480" w:lineRule="auto"/>
        <w:rPr>
          <w:rFonts w:ascii="Times New Roman" w:hAnsi="Times New Roman" w:cs="Times New Roman"/>
          <w:sz w:val="24"/>
          <w:szCs w:val="24"/>
        </w:rPr>
      </w:pPr>
    </w:p>
    <w:p w:rsidR="00783249" w:rsidRDefault="00783249" w:rsidP="00783249">
      <w:pPr>
        <w:spacing w:line="480" w:lineRule="auto"/>
        <w:rPr>
          <w:rFonts w:ascii="Times New Roman" w:hAnsi="Times New Roman" w:cs="Times New Roman"/>
          <w:sz w:val="24"/>
          <w:szCs w:val="24"/>
        </w:rPr>
      </w:pPr>
    </w:p>
    <w:p w:rsidR="00783249" w:rsidRDefault="00783249" w:rsidP="00783249">
      <w:pPr>
        <w:spacing w:line="480" w:lineRule="auto"/>
        <w:rPr>
          <w:rFonts w:ascii="Times New Roman" w:hAnsi="Times New Roman" w:cs="Times New Roman"/>
          <w:sz w:val="24"/>
          <w:szCs w:val="24"/>
        </w:rPr>
      </w:pPr>
    </w:p>
    <w:p w:rsidR="00783249" w:rsidRDefault="00783249" w:rsidP="00783249">
      <w:pPr>
        <w:spacing w:line="480" w:lineRule="auto"/>
        <w:rPr>
          <w:rFonts w:ascii="Times New Roman" w:hAnsi="Times New Roman" w:cs="Times New Roman"/>
          <w:sz w:val="24"/>
          <w:szCs w:val="24"/>
        </w:rPr>
      </w:pPr>
    </w:p>
    <w:p w:rsidR="00783249" w:rsidRDefault="00783249" w:rsidP="00783249">
      <w:pPr>
        <w:spacing w:line="480" w:lineRule="auto"/>
        <w:rPr>
          <w:rFonts w:ascii="Times New Roman" w:hAnsi="Times New Roman" w:cs="Times New Roman"/>
          <w:sz w:val="24"/>
          <w:szCs w:val="24"/>
        </w:rPr>
      </w:pPr>
    </w:p>
    <w:p w:rsidR="00783249" w:rsidRDefault="00783249" w:rsidP="0078324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Table of Contents</w:t>
      </w:r>
    </w:p>
    <w:p w:rsidR="00783249" w:rsidRDefault="00783249" w:rsidP="00783249">
      <w:pPr>
        <w:spacing w:line="480" w:lineRule="auto"/>
        <w:rPr>
          <w:rFonts w:ascii="Times New Roman" w:hAnsi="Times New Roman" w:cs="Times New Roman"/>
          <w:sz w:val="24"/>
          <w:szCs w:val="24"/>
        </w:rPr>
      </w:pPr>
      <w:r>
        <w:rPr>
          <w:rFonts w:ascii="Times New Roman" w:hAnsi="Times New Roman" w:cs="Times New Roman"/>
          <w:sz w:val="24"/>
          <w:szCs w:val="24"/>
        </w:rPr>
        <w:t>Introduction……………………………………………………………………………………4</w:t>
      </w:r>
    </w:p>
    <w:p w:rsidR="00783249" w:rsidRDefault="00783249" w:rsidP="00783249">
      <w:pPr>
        <w:spacing w:line="480" w:lineRule="auto"/>
        <w:rPr>
          <w:rFonts w:ascii="Times New Roman" w:hAnsi="Times New Roman" w:cs="Times New Roman"/>
          <w:sz w:val="24"/>
          <w:szCs w:val="24"/>
        </w:rPr>
      </w:pPr>
      <w:r>
        <w:rPr>
          <w:rFonts w:ascii="Times New Roman" w:hAnsi="Times New Roman" w:cs="Times New Roman"/>
          <w:sz w:val="24"/>
          <w:szCs w:val="24"/>
        </w:rPr>
        <w:t>Research Questions……………………………………………………………………………8</w:t>
      </w:r>
    </w:p>
    <w:p w:rsidR="00783249" w:rsidRDefault="00783249" w:rsidP="00783249">
      <w:pPr>
        <w:spacing w:line="480" w:lineRule="auto"/>
        <w:rPr>
          <w:rFonts w:ascii="Times New Roman" w:hAnsi="Times New Roman" w:cs="Times New Roman"/>
          <w:sz w:val="24"/>
          <w:szCs w:val="24"/>
        </w:rPr>
      </w:pPr>
      <w:r>
        <w:rPr>
          <w:rFonts w:ascii="Times New Roman" w:hAnsi="Times New Roman" w:cs="Times New Roman"/>
          <w:sz w:val="24"/>
          <w:szCs w:val="24"/>
        </w:rPr>
        <w:t>Research Methods…………………………………</w:t>
      </w:r>
      <w:r w:rsidR="00B923EC">
        <w:rPr>
          <w:rFonts w:ascii="Times New Roman" w:hAnsi="Times New Roman" w:cs="Times New Roman"/>
          <w:sz w:val="24"/>
          <w:szCs w:val="24"/>
        </w:rPr>
        <w:t>.</w:t>
      </w:r>
      <w:r>
        <w:rPr>
          <w:rFonts w:ascii="Times New Roman" w:hAnsi="Times New Roman" w:cs="Times New Roman"/>
          <w:sz w:val="24"/>
          <w:szCs w:val="24"/>
        </w:rPr>
        <w:t>………………………………………</w:t>
      </w:r>
      <w:r w:rsidR="00B923EC">
        <w:rPr>
          <w:rFonts w:ascii="Times New Roman" w:hAnsi="Times New Roman" w:cs="Times New Roman"/>
          <w:sz w:val="24"/>
          <w:szCs w:val="24"/>
        </w:rPr>
        <w:t>….</w:t>
      </w:r>
      <w:r>
        <w:rPr>
          <w:rFonts w:ascii="Times New Roman" w:hAnsi="Times New Roman" w:cs="Times New Roman"/>
          <w:sz w:val="24"/>
          <w:szCs w:val="24"/>
        </w:rPr>
        <w:t>9</w:t>
      </w:r>
    </w:p>
    <w:p w:rsidR="00783249" w:rsidRDefault="00783249" w:rsidP="00783249">
      <w:pPr>
        <w:spacing w:line="480" w:lineRule="auto"/>
        <w:rPr>
          <w:rFonts w:ascii="Times New Roman" w:hAnsi="Times New Roman" w:cs="Times New Roman"/>
          <w:sz w:val="24"/>
          <w:szCs w:val="24"/>
        </w:rPr>
      </w:pPr>
      <w:r>
        <w:rPr>
          <w:rFonts w:ascii="Times New Roman" w:hAnsi="Times New Roman" w:cs="Times New Roman"/>
          <w:sz w:val="24"/>
          <w:szCs w:val="24"/>
        </w:rPr>
        <w:t>Literature Review…………………………………………………………………………….10</w:t>
      </w:r>
    </w:p>
    <w:p w:rsidR="00B923EC" w:rsidRDefault="00B923EC" w:rsidP="00783249">
      <w:pPr>
        <w:spacing w:line="480" w:lineRule="auto"/>
        <w:rPr>
          <w:rFonts w:ascii="Times New Roman" w:hAnsi="Times New Roman" w:cs="Times New Roman"/>
          <w:sz w:val="24"/>
          <w:szCs w:val="24"/>
        </w:rPr>
      </w:pPr>
      <w:r>
        <w:rPr>
          <w:rFonts w:ascii="Times New Roman" w:hAnsi="Times New Roman" w:cs="Times New Roman"/>
          <w:sz w:val="24"/>
          <w:szCs w:val="24"/>
        </w:rPr>
        <w:t>Findings……………………………………………………………………………………….13</w:t>
      </w:r>
    </w:p>
    <w:p w:rsidR="00B923EC" w:rsidRDefault="00B923EC" w:rsidP="00783249">
      <w:pPr>
        <w:spacing w:line="480" w:lineRule="auto"/>
        <w:rPr>
          <w:rFonts w:ascii="Times New Roman" w:hAnsi="Times New Roman" w:cs="Times New Roman"/>
          <w:sz w:val="24"/>
          <w:szCs w:val="24"/>
        </w:rPr>
      </w:pPr>
      <w:r>
        <w:rPr>
          <w:rFonts w:ascii="Times New Roman" w:hAnsi="Times New Roman" w:cs="Times New Roman"/>
          <w:sz w:val="24"/>
          <w:szCs w:val="24"/>
        </w:rPr>
        <w:t>Recommendations………………………………………….…………………………………15</w:t>
      </w:r>
    </w:p>
    <w:p w:rsidR="00B923EC" w:rsidRDefault="00B923EC" w:rsidP="00783249">
      <w:pPr>
        <w:spacing w:line="480" w:lineRule="auto"/>
        <w:rPr>
          <w:rFonts w:ascii="Times New Roman" w:hAnsi="Times New Roman" w:cs="Times New Roman"/>
          <w:sz w:val="24"/>
          <w:szCs w:val="24"/>
        </w:rPr>
      </w:pPr>
      <w:r>
        <w:rPr>
          <w:rFonts w:ascii="Times New Roman" w:hAnsi="Times New Roman" w:cs="Times New Roman"/>
          <w:sz w:val="24"/>
          <w:szCs w:val="24"/>
        </w:rPr>
        <w:t>Conclusion…………………………………………………………………………………….17</w:t>
      </w:r>
    </w:p>
    <w:p w:rsidR="00783249" w:rsidRDefault="00783249" w:rsidP="00783249">
      <w:pPr>
        <w:spacing w:line="480" w:lineRule="auto"/>
        <w:jc w:val="center"/>
        <w:rPr>
          <w:rFonts w:ascii="Times New Roman" w:hAnsi="Times New Roman" w:cs="Times New Roman"/>
          <w:sz w:val="24"/>
          <w:szCs w:val="24"/>
        </w:rPr>
      </w:pPr>
    </w:p>
    <w:p w:rsidR="00783249" w:rsidRDefault="00783249" w:rsidP="00783249">
      <w:pPr>
        <w:spacing w:line="480" w:lineRule="auto"/>
        <w:jc w:val="center"/>
        <w:rPr>
          <w:rFonts w:ascii="Times New Roman" w:hAnsi="Times New Roman" w:cs="Times New Roman"/>
          <w:sz w:val="24"/>
          <w:szCs w:val="24"/>
        </w:rPr>
      </w:pPr>
    </w:p>
    <w:p w:rsidR="00783249" w:rsidRDefault="00783249" w:rsidP="00783249">
      <w:pPr>
        <w:spacing w:line="480" w:lineRule="auto"/>
        <w:jc w:val="center"/>
        <w:rPr>
          <w:rFonts w:ascii="Times New Roman" w:hAnsi="Times New Roman" w:cs="Times New Roman"/>
          <w:sz w:val="24"/>
          <w:szCs w:val="24"/>
        </w:rPr>
      </w:pPr>
    </w:p>
    <w:p w:rsidR="00783249" w:rsidRDefault="00783249" w:rsidP="00783249">
      <w:pPr>
        <w:spacing w:line="480" w:lineRule="auto"/>
        <w:jc w:val="center"/>
        <w:rPr>
          <w:rFonts w:ascii="Times New Roman" w:hAnsi="Times New Roman" w:cs="Times New Roman"/>
          <w:sz w:val="24"/>
          <w:szCs w:val="24"/>
        </w:rPr>
      </w:pPr>
    </w:p>
    <w:p w:rsidR="00783249" w:rsidRDefault="00783249" w:rsidP="00783249">
      <w:pPr>
        <w:spacing w:line="480" w:lineRule="auto"/>
        <w:jc w:val="center"/>
        <w:rPr>
          <w:rFonts w:ascii="Times New Roman" w:hAnsi="Times New Roman" w:cs="Times New Roman"/>
          <w:sz w:val="24"/>
          <w:szCs w:val="24"/>
        </w:rPr>
      </w:pPr>
    </w:p>
    <w:p w:rsidR="00783249" w:rsidRDefault="00783249" w:rsidP="00783249">
      <w:pPr>
        <w:spacing w:line="480" w:lineRule="auto"/>
        <w:jc w:val="center"/>
        <w:rPr>
          <w:rFonts w:ascii="Times New Roman" w:hAnsi="Times New Roman" w:cs="Times New Roman"/>
          <w:sz w:val="24"/>
          <w:szCs w:val="24"/>
        </w:rPr>
      </w:pPr>
    </w:p>
    <w:p w:rsidR="00783249" w:rsidRDefault="00783249" w:rsidP="00783249">
      <w:pPr>
        <w:spacing w:line="480" w:lineRule="auto"/>
        <w:jc w:val="center"/>
        <w:rPr>
          <w:rFonts w:ascii="Times New Roman" w:hAnsi="Times New Roman" w:cs="Times New Roman"/>
          <w:sz w:val="24"/>
          <w:szCs w:val="24"/>
        </w:rPr>
      </w:pPr>
    </w:p>
    <w:p w:rsidR="00783249" w:rsidRDefault="00783249" w:rsidP="00783249">
      <w:pPr>
        <w:spacing w:line="480" w:lineRule="auto"/>
        <w:jc w:val="center"/>
        <w:rPr>
          <w:rFonts w:ascii="Times New Roman" w:hAnsi="Times New Roman" w:cs="Times New Roman"/>
          <w:sz w:val="24"/>
          <w:szCs w:val="24"/>
        </w:rPr>
      </w:pPr>
    </w:p>
    <w:p w:rsidR="00783249" w:rsidRDefault="00783249" w:rsidP="00783249">
      <w:pPr>
        <w:spacing w:line="480" w:lineRule="auto"/>
        <w:jc w:val="center"/>
        <w:rPr>
          <w:rFonts w:ascii="Times New Roman" w:hAnsi="Times New Roman" w:cs="Times New Roman"/>
          <w:sz w:val="24"/>
          <w:szCs w:val="24"/>
        </w:rPr>
      </w:pPr>
    </w:p>
    <w:p w:rsidR="00783249" w:rsidRDefault="00783249" w:rsidP="00783249">
      <w:pPr>
        <w:spacing w:line="480" w:lineRule="auto"/>
        <w:jc w:val="center"/>
        <w:rPr>
          <w:rFonts w:ascii="Times New Roman" w:hAnsi="Times New Roman" w:cs="Times New Roman"/>
          <w:sz w:val="24"/>
          <w:szCs w:val="24"/>
        </w:rPr>
      </w:pPr>
    </w:p>
    <w:p w:rsidR="00783249" w:rsidRPr="00783249" w:rsidRDefault="00783249" w:rsidP="00B923EC">
      <w:pPr>
        <w:spacing w:line="480" w:lineRule="auto"/>
        <w:jc w:val="center"/>
        <w:rPr>
          <w:rFonts w:ascii="Times New Roman" w:hAnsi="Times New Roman" w:cs="Times New Roman"/>
          <w:sz w:val="24"/>
          <w:szCs w:val="24"/>
        </w:rPr>
      </w:pPr>
      <w:r w:rsidRPr="00783249">
        <w:rPr>
          <w:rFonts w:ascii="Times New Roman" w:hAnsi="Times New Roman" w:cs="Times New Roman"/>
          <w:sz w:val="24"/>
          <w:szCs w:val="24"/>
        </w:rPr>
        <w:lastRenderedPageBreak/>
        <w:t>Prison Privatization: Impact on Social Deviance and Recidivism</w:t>
      </w:r>
    </w:p>
    <w:p w:rsidR="000A0897" w:rsidRPr="00B923EC" w:rsidRDefault="00EC6281" w:rsidP="00783249">
      <w:pPr>
        <w:spacing w:line="480" w:lineRule="auto"/>
        <w:rPr>
          <w:rFonts w:ascii="Times New Roman" w:hAnsi="Times New Roman" w:cs="Times New Roman"/>
          <w:b/>
          <w:sz w:val="24"/>
          <w:szCs w:val="24"/>
        </w:rPr>
      </w:pPr>
      <w:r w:rsidRPr="00B923EC">
        <w:rPr>
          <w:rFonts w:ascii="Times New Roman" w:hAnsi="Times New Roman" w:cs="Times New Roman"/>
          <w:b/>
          <w:sz w:val="24"/>
          <w:szCs w:val="24"/>
        </w:rPr>
        <w:t>Introduction</w:t>
      </w:r>
    </w:p>
    <w:p w:rsidR="00EC6281" w:rsidRPr="00783249" w:rsidRDefault="00EC6281" w:rsidP="00B923EC">
      <w:pPr>
        <w:spacing w:line="480" w:lineRule="auto"/>
        <w:ind w:firstLine="720"/>
        <w:rPr>
          <w:rFonts w:ascii="Times New Roman" w:hAnsi="Times New Roman" w:cs="Times New Roman"/>
          <w:sz w:val="24"/>
          <w:szCs w:val="24"/>
        </w:rPr>
      </w:pPr>
      <w:r w:rsidRPr="00783249">
        <w:rPr>
          <w:rFonts w:ascii="Times New Roman" w:hAnsi="Times New Roman" w:cs="Times New Roman"/>
          <w:sz w:val="24"/>
          <w:szCs w:val="24"/>
        </w:rPr>
        <w:t>Prisons are necessary for the maintenance of social values, norms and concepts. Laws that have been established to keep order are supplemented by the possibility of incarceration if an individual violates those social regulations. The American criminal justice system holds more than 2.3 million people in 1,719 state prisons, 102 federal prisons, 942 juvenile correctional facilities, 79 Indian county jails, and 3,283 local jails. The country also has military prisons, immigration detention centers, civil commitment centers, and prisons across its various territories. America puts more people in prison per capita than any other nation in the world. The correctional system used in the country is undeniably effective at keeping offenders away from the public but it is also undeniably flawed. The prisons in the country are characterized by overcrowding as m</w:t>
      </w:r>
      <w:r w:rsidR="0070523D" w:rsidRPr="00783249">
        <w:rPr>
          <w:rFonts w:ascii="Times New Roman" w:hAnsi="Times New Roman" w:cs="Times New Roman"/>
          <w:sz w:val="24"/>
          <w:szCs w:val="24"/>
        </w:rPr>
        <w:t>any</w:t>
      </w:r>
      <w:r w:rsidRPr="00783249">
        <w:rPr>
          <w:rFonts w:ascii="Times New Roman" w:hAnsi="Times New Roman" w:cs="Times New Roman"/>
          <w:sz w:val="24"/>
          <w:szCs w:val="24"/>
        </w:rPr>
        <w:t xml:space="preserve"> people are </w:t>
      </w:r>
      <w:r w:rsidR="0070523D" w:rsidRPr="00783249">
        <w:rPr>
          <w:rFonts w:ascii="Times New Roman" w:hAnsi="Times New Roman" w:cs="Times New Roman"/>
          <w:sz w:val="24"/>
          <w:szCs w:val="24"/>
        </w:rPr>
        <w:t xml:space="preserve">incarcerated </w:t>
      </w:r>
      <w:r w:rsidRPr="00783249">
        <w:rPr>
          <w:rFonts w:ascii="Times New Roman" w:hAnsi="Times New Roman" w:cs="Times New Roman"/>
          <w:sz w:val="24"/>
          <w:szCs w:val="24"/>
        </w:rPr>
        <w:t xml:space="preserve">for minor offenses. </w:t>
      </w:r>
      <w:r w:rsidR="0070523D" w:rsidRPr="00783249">
        <w:rPr>
          <w:rFonts w:ascii="Times New Roman" w:hAnsi="Times New Roman" w:cs="Times New Roman"/>
          <w:sz w:val="24"/>
          <w:szCs w:val="24"/>
        </w:rPr>
        <w:t>I</w:t>
      </w:r>
      <w:r w:rsidRPr="00783249">
        <w:rPr>
          <w:rFonts w:ascii="Times New Roman" w:hAnsi="Times New Roman" w:cs="Times New Roman"/>
          <w:sz w:val="24"/>
          <w:szCs w:val="24"/>
        </w:rPr>
        <w:t xml:space="preserve">ndividuals convicted of non-violent drug offenses are </w:t>
      </w:r>
      <w:r w:rsidR="0070523D" w:rsidRPr="00783249">
        <w:rPr>
          <w:rFonts w:ascii="Times New Roman" w:hAnsi="Times New Roman" w:cs="Times New Roman"/>
          <w:sz w:val="24"/>
          <w:szCs w:val="24"/>
        </w:rPr>
        <w:t xml:space="preserve">a large section of this prison population and are </w:t>
      </w:r>
      <w:r w:rsidRPr="00783249">
        <w:rPr>
          <w:rFonts w:ascii="Times New Roman" w:hAnsi="Times New Roman" w:cs="Times New Roman"/>
          <w:sz w:val="24"/>
          <w:szCs w:val="24"/>
        </w:rPr>
        <w:t>placed in the same correctional facilities as murderers</w:t>
      </w:r>
      <w:r w:rsidR="0070523D" w:rsidRPr="00783249">
        <w:rPr>
          <w:rFonts w:ascii="Times New Roman" w:hAnsi="Times New Roman" w:cs="Times New Roman"/>
          <w:sz w:val="24"/>
          <w:szCs w:val="24"/>
        </w:rPr>
        <w:t xml:space="preserve"> and rapists</w:t>
      </w:r>
      <w:r w:rsidRPr="00783249">
        <w:rPr>
          <w:rFonts w:ascii="Times New Roman" w:hAnsi="Times New Roman" w:cs="Times New Roman"/>
          <w:sz w:val="24"/>
          <w:szCs w:val="24"/>
        </w:rPr>
        <w:t xml:space="preserve">. Overcrowding is in itself a major issue but this becomes even more sensitive considering the number of prisoners from African American and Latin American communities. A large number of prisoners come from poor backgrounds and from marginalized communities, indicating a weakness in the correctional system. </w:t>
      </w:r>
      <w:r w:rsidR="0070523D" w:rsidRPr="00783249">
        <w:rPr>
          <w:rFonts w:ascii="Times New Roman" w:hAnsi="Times New Roman" w:cs="Times New Roman"/>
          <w:sz w:val="24"/>
          <w:szCs w:val="24"/>
        </w:rPr>
        <w:t>It becomes</w:t>
      </w:r>
      <w:r w:rsidRPr="00783249">
        <w:rPr>
          <w:rFonts w:ascii="Times New Roman" w:hAnsi="Times New Roman" w:cs="Times New Roman"/>
          <w:sz w:val="24"/>
          <w:szCs w:val="24"/>
        </w:rPr>
        <w:t xml:space="preserve"> easier for a person from a p</w:t>
      </w:r>
      <w:bookmarkStart w:id="0" w:name="_GoBack"/>
      <w:bookmarkEnd w:id="0"/>
      <w:r w:rsidRPr="00783249">
        <w:rPr>
          <w:rFonts w:ascii="Times New Roman" w:hAnsi="Times New Roman" w:cs="Times New Roman"/>
          <w:sz w:val="24"/>
          <w:szCs w:val="24"/>
        </w:rPr>
        <w:t>oor background to be convicted for an offense similar to that committed by a person from a privileged background. This leads to the actual crux of the problem; that private prisons are to blame for the increased cases of incarceration and recidivism among those from disadvantaged backgrounds. It therefore requires an assessment of the role of private prisons in mass incarceration and the high proportion of people from disadvantaged backgrounds in prisons.</w:t>
      </w:r>
      <w:r w:rsidR="0070523D" w:rsidRPr="00783249">
        <w:rPr>
          <w:rFonts w:ascii="Times New Roman" w:hAnsi="Times New Roman" w:cs="Times New Roman"/>
          <w:sz w:val="24"/>
          <w:szCs w:val="24"/>
        </w:rPr>
        <w:t xml:space="preserve"> It is important to study this phenomenon of private prisons and its effect </w:t>
      </w:r>
      <w:r w:rsidR="0070523D" w:rsidRPr="00783249">
        <w:rPr>
          <w:rFonts w:ascii="Times New Roman" w:hAnsi="Times New Roman" w:cs="Times New Roman"/>
          <w:sz w:val="24"/>
          <w:szCs w:val="24"/>
        </w:rPr>
        <w:lastRenderedPageBreak/>
        <w:t xml:space="preserve">on recidivism because it directly concerns social deviance. It is necessary to determine whether privatization of prisons leads to a desire for conformity or violation of established social norms. </w:t>
      </w:r>
    </w:p>
    <w:p w:rsidR="00BA4C9D" w:rsidRPr="00783249" w:rsidRDefault="00EC6281" w:rsidP="00B923EC">
      <w:pPr>
        <w:spacing w:line="480" w:lineRule="auto"/>
        <w:ind w:firstLine="720"/>
        <w:rPr>
          <w:rFonts w:ascii="Times New Roman" w:hAnsi="Times New Roman" w:cs="Times New Roman"/>
          <w:sz w:val="24"/>
          <w:szCs w:val="24"/>
        </w:rPr>
      </w:pPr>
      <w:r w:rsidRPr="00783249">
        <w:rPr>
          <w:rFonts w:ascii="Times New Roman" w:hAnsi="Times New Roman" w:cs="Times New Roman"/>
          <w:sz w:val="24"/>
          <w:szCs w:val="24"/>
        </w:rPr>
        <w:t xml:space="preserve">An analysis of this policy issue is necessary in order to determine the relationship between the increase of private correctional facilities and the increased number of prisoners since the 1980s. </w:t>
      </w:r>
      <w:r w:rsidR="0070523D" w:rsidRPr="00783249">
        <w:rPr>
          <w:rFonts w:ascii="Times New Roman" w:hAnsi="Times New Roman" w:cs="Times New Roman"/>
          <w:sz w:val="24"/>
          <w:szCs w:val="24"/>
        </w:rPr>
        <w:t xml:space="preserve">The social need for authority and control in any community has led to more prisons. </w:t>
      </w:r>
      <w:r w:rsidRPr="00783249">
        <w:rPr>
          <w:rFonts w:ascii="Times New Roman" w:hAnsi="Times New Roman" w:cs="Times New Roman"/>
          <w:sz w:val="24"/>
          <w:szCs w:val="24"/>
        </w:rPr>
        <w:t>Private prisons were built in increased frequency from the early 1980s to purportedly help the government in alleviating the growing inmate population in federal and state prisons</w:t>
      </w:r>
      <w:r w:rsidR="00783249" w:rsidRPr="00783249">
        <w:rPr>
          <w:rFonts w:ascii="Times New Roman" w:hAnsi="Times New Roman" w:cs="Times New Roman"/>
          <w:sz w:val="24"/>
          <w:szCs w:val="24"/>
        </w:rPr>
        <w:t xml:space="preserve"> (Aviram, 2014)</w:t>
      </w:r>
      <w:r w:rsidRPr="00783249">
        <w:rPr>
          <w:rFonts w:ascii="Times New Roman" w:hAnsi="Times New Roman" w:cs="Times New Roman"/>
          <w:sz w:val="24"/>
          <w:szCs w:val="24"/>
        </w:rPr>
        <w:t xml:space="preserve">. Private facilities were considered an effective and affordable option. Federal and state prisons would transfer a section of their prisoners to these private facilities in order to reduce crowding in government correctional facilities. This move was also considered as a means of reducing the overall cost of operating the federal prison system. Public confidence in the quality of prisons was intended to be reinvigorated by the delegation of some responsibilities to the private prisons. In addition, private prisons were anticipated to provide more effective rehabilitative services thereby reducing recidivism. It is now evident that these expectations were not met as private prisons have achieved the opposite and diminished the overall quality of the prisons system. </w:t>
      </w:r>
      <w:r w:rsidR="0070523D" w:rsidRPr="00783249">
        <w:rPr>
          <w:rFonts w:ascii="Times New Roman" w:hAnsi="Times New Roman" w:cs="Times New Roman"/>
          <w:sz w:val="24"/>
          <w:szCs w:val="24"/>
        </w:rPr>
        <w:t xml:space="preserve">With these private prisons found incapable of deterring criminal behavior, it is evident that social determinism plays a crucial role for this particular population group. Their individual behaviors are directly influenced by their social interaction. </w:t>
      </w:r>
      <w:r w:rsidR="00425F58" w:rsidRPr="00783249">
        <w:rPr>
          <w:rFonts w:ascii="Times New Roman" w:hAnsi="Times New Roman" w:cs="Times New Roman"/>
          <w:sz w:val="24"/>
          <w:szCs w:val="24"/>
        </w:rPr>
        <w:t xml:space="preserve">This is already an existing phenomenon in the residential areas as social interaction and constructs for people from disadvantaged backgrounds are more likely to invoke criminal behavior than for people in privileged residential areas. </w:t>
      </w:r>
      <w:r w:rsidRPr="00783249">
        <w:rPr>
          <w:rFonts w:ascii="Times New Roman" w:hAnsi="Times New Roman" w:cs="Times New Roman"/>
          <w:sz w:val="24"/>
          <w:szCs w:val="24"/>
        </w:rPr>
        <w:t xml:space="preserve">It is </w:t>
      </w:r>
      <w:r w:rsidR="0070523D" w:rsidRPr="00783249">
        <w:rPr>
          <w:rFonts w:ascii="Times New Roman" w:hAnsi="Times New Roman" w:cs="Times New Roman"/>
          <w:sz w:val="24"/>
          <w:szCs w:val="24"/>
        </w:rPr>
        <w:t xml:space="preserve">also </w:t>
      </w:r>
      <w:r w:rsidRPr="00783249">
        <w:rPr>
          <w:rFonts w:ascii="Times New Roman" w:hAnsi="Times New Roman" w:cs="Times New Roman"/>
          <w:sz w:val="24"/>
          <w:szCs w:val="24"/>
        </w:rPr>
        <w:t>necessary to conduct research to determine the impact that private prisons have had on quality and cost savings.</w:t>
      </w:r>
    </w:p>
    <w:p w:rsidR="00EC6281" w:rsidRPr="00783249" w:rsidRDefault="00EC6281" w:rsidP="00B923EC">
      <w:pPr>
        <w:spacing w:line="480" w:lineRule="auto"/>
        <w:ind w:firstLine="720"/>
        <w:rPr>
          <w:rFonts w:ascii="Times New Roman" w:hAnsi="Times New Roman" w:cs="Times New Roman"/>
          <w:sz w:val="24"/>
          <w:szCs w:val="24"/>
        </w:rPr>
      </w:pPr>
      <w:r w:rsidRPr="00783249">
        <w:rPr>
          <w:rFonts w:ascii="Times New Roman" w:hAnsi="Times New Roman" w:cs="Times New Roman"/>
          <w:sz w:val="24"/>
          <w:szCs w:val="24"/>
        </w:rPr>
        <w:lastRenderedPageBreak/>
        <w:t>An assessment of this policy issue requires an evaluation of the services offered by both private and public prisons. This will paint a clearer picture of the differences in services offered by the respective sectors. A major issue that arises from critics of private prisons is that the motivation and objective of financial gain is likely to diminish the rights and well-being of the inmates. Historically, studies show that private prisons are just as likely as public prisons to be characterized by poor services or abusive behavior. This can be avoided by enacting policy to ensure closer monitoring of the operational aspects of privately operated facilities. The U.S General Accounting Office conducted an analysis of two detailed studies in 1996 in New Mexico and Tennessee. The New Mexico study conducted by external inspectors found that the private facility outperformed the public facility by a significant margin</w:t>
      </w:r>
      <w:r w:rsidR="00BA4C9D" w:rsidRPr="00783249">
        <w:rPr>
          <w:rFonts w:ascii="Times New Roman" w:hAnsi="Times New Roman" w:cs="Times New Roman"/>
          <w:sz w:val="24"/>
          <w:szCs w:val="24"/>
        </w:rPr>
        <w:t xml:space="preserve"> (Saldivar &amp; Price, 2015)</w:t>
      </w:r>
      <w:r w:rsidRPr="00783249">
        <w:rPr>
          <w:rFonts w:ascii="Times New Roman" w:hAnsi="Times New Roman" w:cs="Times New Roman"/>
          <w:sz w:val="24"/>
          <w:szCs w:val="24"/>
        </w:rPr>
        <w:t>. However, inmate surveys showed that the public facility outperformed the private facility on every factor apart from inmate work and training program activities. The Tennessee study found that all the facilities assessed operated at basically equal levels of performance</w:t>
      </w:r>
      <w:r w:rsidR="00BA4C9D" w:rsidRPr="00783249">
        <w:rPr>
          <w:rFonts w:ascii="Times New Roman" w:hAnsi="Times New Roman" w:cs="Times New Roman"/>
          <w:sz w:val="24"/>
          <w:szCs w:val="24"/>
        </w:rPr>
        <w:t xml:space="preserve"> (Saldivar &amp; Price, 2015)</w:t>
      </w:r>
      <w:r w:rsidRPr="00783249">
        <w:rPr>
          <w:rFonts w:ascii="Times New Roman" w:hAnsi="Times New Roman" w:cs="Times New Roman"/>
          <w:sz w:val="24"/>
          <w:szCs w:val="24"/>
        </w:rPr>
        <w:t xml:space="preserve">. The conspicuous difference in perception of quality between external auditors and inmates highlights the clear differences in performance and service quality expectations between the government and the civilians. </w:t>
      </w:r>
    </w:p>
    <w:p w:rsidR="00EC6281" w:rsidRPr="00783249" w:rsidRDefault="00EC6281" w:rsidP="00B923EC">
      <w:pPr>
        <w:spacing w:line="480" w:lineRule="auto"/>
        <w:ind w:firstLine="720"/>
        <w:rPr>
          <w:rFonts w:ascii="Times New Roman" w:hAnsi="Times New Roman" w:cs="Times New Roman"/>
          <w:sz w:val="24"/>
          <w:szCs w:val="24"/>
        </w:rPr>
      </w:pPr>
      <w:r w:rsidRPr="00783249">
        <w:rPr>
          <w:rFonts w:ascii="Times New Roman" w:hAnsi="Times New Roman" w:cs="Times New Roman"/>
          <w:sz w:val="24"/>
          <w:szCs w:val="24"/>
        </w:rPr>
        <w:t xml:space="preserve">The emphasis on training program activities and inmate work as highlighted by the inmate survey leads to the realization of another issue associated with private prisons. This is the issue of labor rights. A variety of organizations involved in human rights, politics and social activities have condemned this modern form of exploitation. Prisoners in both public and private prisons work for various industries with little or no pay for their labor. Corporations have exploited this by seeking contracts with private correctional facilities to provide them with manpower. These corporations end up avoiding having to be concerned about worker unions, </w:t>
      </w:r>
      <w:r w:rsidRPr="00783249">
        <w:rPr>
          <w:rFonts w:ascii="Times New Roman" w:hAnsi="Times New Roman" w:cs="Times New Roman"/>
          <w:sz w:val="24"/>
          <w:szCs w:val="24"/>
        </w:rPr>
        <w:lastRenderedPageBreak/>
        <w:t xml:space="preserve">strikes, vacations or insurance regulations. Today, corporations are allowed to lease factories in prisons and lease prisoners out to their factories. It means that in many cases, private corporations are running prisons-for-profit, which further provides monetary incentive for the private prisons to keep the inmate population high. This goes against the fundamental purpose for correctional systems existing. Prisons should only be used for rehabilitation purposes and not as means of generating revenue for government or private entities. Eliminating this form of exploitation will result in improved prison services. </w:t>
      </w:r>
    </w:p>
    <w:p w:rsidR="00EC6281" w:rsidRPr="00783249" w:rsidRDefault="00EC6281" w:rsidP="00B923EC">
      <w:pPr>
        <w:spacing w:line="480" w:lineRule="auto"/>
        <w:ind w:firstLine="720"/>
        <w:rPr>
          <w:rFonts w:ascii="Times New Roman" w:hAnsi="Times New Roman" w:cs="Times New Roman"/>
          <w:sz w:val="24"/>
          <w:szCs w:val="24"/>
        </w:rPr>
      </w:pPr>
      <w:r w:rsidRPr="00783249">
        <w:rPr>
          <w:rFonts w:ascii="Times New Roman" w:hAnsi="Times New Roman" w:cs="Times New Roman"/>
          <w:sz w:val="24"/>
          <w:szCs w:val="24"/>
        </w:rPr>
        <w:t xml:space="preserve">The government profits by running prison factories that are operated as multi-billion-dollar industries throughout the federal prison system. This is another indication of the impact that privatization has on both the private and public prison systems. In the United States, 37 states enacted laws that allowed the use of convict labor by private enterprises for an average pay of between $0.93 and $4.73 daily. Prisoners in federal prison receive relatively </w:t>
      </w:r>
      <w:r w:rsidR="00BA4C9D" w:rsidRPr="00783249">
        <w:rPr>
          <w:rFonts w:ascii="Times New Roman" w:hAnsi="Times New Roman" w:cs="Times New Roman"/>
          <w:sz w:val="24"/>
          <w:szCs w:val="24"/>
        </w:rPr>
        <w:t>low</w:t>
      </w:r>
      <w:r w:rsidRPr="00783249">
        <w:rPr>
          <w:rFonts w:ascii="Times New Roman" w:hAnsi="Times New Roman" w:cs="Times New Roman"/>
          <w:sz w:val="24"/>
          <w:szCs w:val="24"/>
        </w:rPr>
        <w:t xml:space="preserve"> wages by those standards at an average of between $0.23 and $1.25 per hour</w:t>
      </w:r>
      <w:r w:rsidR="00BA4C9D" w:rsidRPr="00783249">
        <w:rPr>
          <w:rFonts w:ascii="Times New Roman" w:hAnsi="Times New Roman" w:cs="Times New Roman"/>
          <w:sz w:val="24"/>
          <w:szCs w:val="24"/>
        </w:rPr>
        <w:t xml:space="preserve"> (Moreno &amp; Price, 2017)</w:t>
      </w:r>
      <w:r w:rsidRPr="00783249">
        <w:rPr>
          <w:rFonts w:ascii="Times New Roman" w:hAnsi="Times New Roman" w:cs="Times New Roman"/>
          <w:sz w:val="24"/>
          <w:szCs w:val="24"/>
        </w:rPr>
        <w:t xml:space="preserve">. The prison industry is estimated to employ more people than any Fortune 500 </w:t>
      </w:r>
      <w:r w:rsidR="00BA4C9D" w:rsidRPr="00783249">
        <w:rPr>
          <w:rFonts w:ascii="Times New Roman" w:hAnsi="Times New Roman" w:cs="Times New Roman"/>
          <w:sz w:val="24"/>
          <w:szCs w:val="24"/>
        </w:rPr>
        <w:t xml:space="preserve">company </w:t>
      </w:r>
      <w:r w:rsidRPr="00783249">
        <w:rPr>
          <w:rFonts w:ascii="Times New Roman" w:hAnsi="Times New Roman" w:cs="Times New Roman"/>
          <w:sz w:val="24"/>
          <w:szCs w:val="24"/>
        </w:rPr>
        <w:t>and generate about $2.4 billion in annual revenue. The involvement of the government in this exploitation of labor was evident in 2010 when Georgia Governor Nathan Deal proposed taking unemployed probationers to work in fields around Georgia as a solution to a perceived labor shortage. Another example of government involvement was when large amounts of BP oil were spilled in the Middle East in 2011. The government allowed BP to take a number of prisoners to the Middle East for the sole purpose of handling the clean-up process</w:t>
      </w:r>
      <w:r w:rsidR="00BA4C9D" w:rsidRPr="00783249">
        <w:rPr>
          <w:rFonts w:ascii="Times New Roman" w:hAnsi="Times New Roman" w:cs="Times New Roman"/>
          <w:sz w:val="24"/>
          <w:szCs w:val="24"/>
        </w:rPr>
        <w:t xml:space="preserve"> (Saldivar &amp; Price, 2015)</w:t>
      </w:r>
      <w:r w:rsidRPr="00783249">
        <w:rPr>
          <w:rFonts w:ascii="Times New Roman" w:hAnsi="Times New Roman" w:cs="Times New Roman"/>
          <w:sz w:val="24"/>
          <w:szCs w:val="24"/>
        </w:rPr>
        <w:t>. It is evident that private corporations are in collaboration with the government and private prison contractors to exploit inmates.</w:t>
      </w:r>
      <w:r w:rsidR="00BA4C9D" w:rsidRPr="00783249">
        <w:rPr>
          <w:rFonts w:ascii="Times New Roman" w:hAnsi="Times New Roman" w:cs="Times New Roman"/>
          <w:sz w:val="24"/>
          <w:szCs w:val="24"/>
        </w:rPr>
        <w:t xml:space="preserve"> This reflects the influence of private prisons on social discriminatory practices.</w:t>
      </w:r>
    </w:p>
    <w:p w:rsidR="00EC6281" w:rsidRPr="00783249" w:rsidRDefault="00EC6281" w:rsidP="00B923EC">
      <w:pPr>
        <w:spacing w:line="480" w:lineRule="auto"/>
        <w:ind w:firstLine="720"/>
        <w:rPr>
          <w:rFonts w:ascii="Times New Roman" w:hAnsi="Times New Roman" w:cs="Times New Roman"/>
          <w:sz w:val="24"/>
          <w:szCs w:val="24"/>
        </w:rPr>
      </w:pPr>
      <w:r w:rsidRPr="00783249">
        <w:rPr>
          <w:rFonts w:ascii="Times New Roman" w:hAnsi="Times New Roman" w:cs="Times New Roman"/>
          <w:sz w:val="24"/>
          <w:szCs w:val="24"/>
        </w:rPr>
        <w:lastRenderedPageBreak/>
        <w:t>Apart from being manipulated into participating in hard labor for little pay, inmates in private prisons are likely to serve as many as three more months behind bars than those in public prisons. Inmates in private prisons are also equally likely to commit more crimes after release. This debunks the myth that private prisons offer higher quality and more innovative rehabilitation programs. The United States houses a tenth of its prison population in private prisons, representing a $5 billion industry</w:t>
      </w:r>
      <w:r w:rsidR="00BA4C9D" w:rsidRPr="00783249">
        <w:rPr>
          <w:rFonts w:ascii="Times New Roman" w:hAnsi="Times New Roman" w:cs="Times New Roman"/>
          <w:sz w:val="24"/>
          <w:szCs w:val="24"/>
        </w:rPr>
        <w:t xml:space="preserve"> (Reynaers &amp; Paanakker, 2016)</w:t>
      </w:r>
      <w:r w:rsidRPr="00783249">
        <w:rPr>
          <w:rFonts w:ascii="Times New Roman" w:hAnsi="Times New Roman" w:cs="Times New Roman"/>
          <w:sz w:val="24"/>
          <w:szCs w:val="24"/>
        </w:rPr>
        <w:t>. Studies found that prisoners in private facilities experienced an increase in their sentence of four to seven percent, representing an average of 60 to 90 days per inmate. A study linked to the University of Wisconsin- Madison found that prisoners in every demographic, offense and sentence length category accrued more infractions if they were assigned to a private prison</w:t>
      </w:r>
      <w:r w:rsidR="00BA4C9D" w:rsidRPr="00783249">
        <w:rPr>
          <w:rFonts w:ascii="Times New Roman" w:hAnsi="Times New Roman" w:cs="Times New Roman"/>
          <w:sz w:val="24"/>
          <w:szCs w:val="24"/>
        </w:rPr>
        <w:t xml:space="preserve"> (Burkhardt, 2017)</w:t>
      </w:r>
      <w:r w:rsidRPr="00783249">
        <w:rPr>
          <w:rFonts w:ascii="Times New Roman" w:hAnsi="Times New Roman" w:cs="Times New Roman"/>
          <w:sz w:val="24"/>
          <w:szCs w:val="24"/>
        </w:rPr>
        <w:t>. In general, inmates in private prisons receive twice as many infractions as those in public prisons. These findings show that private contractors need to ensure that governing policies and structures provide incentives that match the desired public policy outcomes. The high rates of incarceration and recidivism have had negative impact on communities, taxpayers and the economy at large. The fact that academic research shows inmates at private prisons as having higher rates of recidivism indicates the inherent flaw of the private prison system. This system is built on a business model that keeping incarceration numbers high. It focuses more on financial objectives than on goals related to rehabilitation.</w:t>
      </w:r>
    </w:p>
    <w:p w:rsidR="009E66C6" w:rsidRPr="00783249" w:rsidRDefault="009E66C6" w:rsidP="00783249">
      <w:pPr>
        <w:spacing w:line="480" w:lineRule="auto"/>
        <w:rPr>
          <w:rFonts w:ascii="Times New Roman" w:hAnsi="Times New Roman" w:cs="Times New Roman"/>
          <w:sz w:val="24"/>
          <w:szCs w:val="24"/>
        </w:rPr>
      </w:pPr>
      <w:r w:rsidRPr="00B923EC">
        <w:rPr>
          <w:rFonts w:ascii="Times New Roman" w:hAnsi="Times New Roman" w:cs="Times New Roman"/>
          <w:b/>
          <w:sz w:val="24"/>
          <w:szCs w:val="24"/>
        </w:rPr>
        <w:t>Research Questions</w:t>
      </w:r>
      <w:r w:rsidRPr="00783249">
        <w:rPr>
          <w:rFonts w:ascii="Times New Roman" w:hAnsi="Times New Roman" w:cs="Times New Roman"/>
          <w:sz w:val="24"/>
          <w:szCs w:val="24"/>
        </w:rPr>
        <w:t>:</w:t>
      </w:r>
    </w:p>
    <w:p w:rsidR="009E66C6" w:rsidRPr="00783249" w:rsidRDefault="009E66C6" w:rsidP="00783249">
      <w:pPr>
        <w:pStyle w:val="ListParagraph"/>
        <w:numPr>
          <w:ilvl w:val="0"/>
          <w:numId w:val="1"/>
        </w:numPr>
        <w:spacing w:line="480" w:lineRule="auto"/>
        <w:rPr>
          <w:rFonts w:ascii="Times New Roman" w:hAnsi="Times New Roman" w:cs="Times New Roman"/>
          <w:sz w:val="24"/>
          <w:szCs w:val="24"/>
        </w:rPr>
      </w:pPr>
      <w:r w:rsidRPr="00783249">
        <w:rPr>
          <w:rFonts w:ascii="Times New Roman" w:hAnsi="Times New Roman" w:cs="Times New Roman"/>
          <w:sz w:val="24"/>
          <w:szCs w:val="24"/>
        </w:rPr>
        <w:t>Do private prisons advance inequality in society through their demographic profiles?</w:t>
      </w:r>
    </w:p>
    <w:p w:rsidR="009E66C6" w:rsidRPr="00783249" w:rsidRDefault="009E66C6" w:rsidP="00783249">
      <w:pPr>
        <w:pStyle w:val="ListParagraph"/>
        <w:numPr>
          <w:ilvl w:val="0"/>
          <w:numId w:val="1"/>
        </w:numPr>
        <w:spacing w:line="480" w:lineRule="auto"/>
        <w:rPr>
          <w:rFonts w:ascii="Times New Roman" w:hAnsi="Times New Roman" w:cs="Times New Roman"/>
          <w:sz w:val="24"/>
          <w:szCs w:val="24"/>
        </w:rPr>
      </w:pPr>
      <w:r w:rsidRPr="00783249">
        <w:rPr>
          <w:rFonts w:ascii="Times New Roman" w:hAnsi="Times New Roman" w:cs="Times New Roman"/>
          <w:sz w:val="24"/>
          <w:szCs w:val="24"/>
        </w:rPr>
        <w:t>Should the public domain be the sole arbiter of public values in relation to incarceration and maintenance of social order?</w:t>
      </w:r>
    </w:p>
    <w:p w:rsidR="009E66C6" w:rsidRPr="00783249" w:rsidRDefault="009E66C6" w:rsidP="00783249">
      <w:pPr>
        <w:pStyle w:val="ListParagraph"/>
        <w:numPr>
          <w:ilvl w:val="0"/>
          <w:numId w:val="1"/>
        </w:numPr>
        <w:spacing w:line="480" w:lineRule="auto"/>
        <w:rPr>
          <w:rFonts w:ascii="Times New Roman" w:hAnsi="Times New Roman" w:cs="Times New Roman"/>
          <w:sz w:val="24"/>
          <w:szCs w:val="24"/>
        </w:rPr>
      </w:pPr>
      <w:r w:rsidRPr="00783249">
        <w:rPr>
          <w:rFonts w:ascii="Times New Roman" w:hAnsi="Times New Roman" w:cs="Times New Roman"/>
          <w:sz w:val="24"/>
          <w:szCs w:val="24"/>
        </w:rPr>
        <w:lastRenderedPageBreak/>
        <w:t>Does the profit motive at private prisons create an environment for disinterest in the fair treatment and rehabilitation of inmates?</w:t>
      </w:r>
    </w:p>
    <w:p w:rsidR="009E55D5" w:rsidRPr="00B923EC" w:rsidRDefault="009E55D5" w:rsidP="00783249">
      <w:pPr>
        <w:spacing w:line="480" w:lineRule="auto"/>
        <w:rPr>
          <w:rFonts w:ascii="Times New Roman" w:hAnsi="Times New Roman" w:cs="Times New Roman"/>
          <w:b/>
          <w:sz w:val="24"/>
          <w:szCs w:val="24"/>
        </w:rPr>
      </w:pPr>
      <w:r w:rsidRPr="00B923EC">
        <w:rPr>
          <w:rFonts w:ascii="Times New Roman" w:hAnsi="Times New Roman" w:cs="Times New Roman"/>
          <w:b/>
          <w:sz w:val="24"/>
          <w:szCs w:val="24"/>
        </w:rPr>
        <w:t>Research Methods</w:t>
      </w:r>
    </w:p>
    <w:p w:rsidR="0000376E" w:rsidRPr="00783249" w:rsidRDefault="009E55D5" w:rsidP="00B923EC">
      <w:pPr>
        <w:spacing w:line="480" w:lineRule="auto"/>
        <w:ind w:firstLine="720"/>
        <w:rPr>
          <w:rFonts w:ascii="Times New Roman" w:hAnsi="Times New Roman" w:cs="Times New Roman"/>
          <w:sz w:val="24"/>
          <w:szCs w:val="24"/>
        </w:rPr>
      </w:pPr>
      <w:r w:rsidRPr="00783249">
        <w:rPr>
          <w:rFonts w:ascii="Times New Roman" w:hAnsi="Times New Roman" w:cs="Times New Roman"/>
          <w:sz w:val="24"/>
          <w:szCs w:val="24"/>
        </w:rPr>
        <w:t xml:space="preserve">During examination of this social problem, journal articles that utilized specific qualitative and quantitative research techniques were preferred. Those that used case studies, correlation, natural observation and interviews were prioritized. Case studies offer in-depth insight into the behaviors and attitudes of individuals, groups or entire communities. The researcher is able to conduct detailed investigations into the daily lives of the individual or group. Case studies including those conducted in New Mexico, Tennessee and Wisconsin-Madison were vital sources of information that educate the public on issues faced in private prisons. </w:t>
      </w:r>
      <w:r w:rsidR="0000376E" w:rsidRPr="00783249">
        <w:rPr>
          <w:rFonts w:ascii="Times New Roman" w:hAnsi="Times New Roman" w:cs="Times New Roman"/>
          <w:sz w:val="24"/>
          <w:szCs w:val="24"/>
        </w:rPr>
        <w:t xml:space="preserve">Correlation offers the aspect of association and enables community members without technical expertise to understand the extent to which different variables are related. In this instance, the existence and core profit-making nature of private prisons has created discrimination in how social deviants from disadvantaged backgrounds are treated. For this paper, it was vital to incorporate a journal article that examines the proportion of inmates from disadvantaged backgrounds in the private prisons. This was meant to provide association between private prisons and mistreatment of violators of social norms who come from disadvantaged backgrounds. </w:t>
      </w:r>
    </w:p>
    <w:p w:rsidR="004B389A" w:rsidRPr="00783249" w:rsidRDefault="0000376E" w:rsidP="00B923EC">
      <w:pPr>
        <w:spacing w:line="480" w:lineRule="auto"/>
        <w:ind w:firstLine="720"/>
        <w:rPr>
          <w:rFonts w:ascii="Times New Roman" w:hAnsi="Times New Roman" w:cs="Times New Roman"/>
          <w:sz w:val="24"/>
          <w:szCs w:val="24"/>
        </w:rPr>
      </w:pPr>
      <w:r w:rsidRPr="00783249">
        <w:rPr>
          <w:rFonts w:ascii="Times New Roman" w:hAnsi="Times New Roman" w:cs="Times New Roman"/>
          <w:sz w:val="24"/>
          <w:szCs w:val="24"/>
        </w:rPr>
        <w:t xml:space="preserve">Interviews and natural observation were the other two research methods prioritized for this particular study. </w:t>
      </w:r>
      <w:r w:rsidR="002131BC" w:rsidRPr="00783249">
        <w:rPr>
          <w:rFonts w:ascii="Times New Roman" w:hAnsi="Times New Roman" w:cs="Times New Roman"/>
          <w:sz w:val="24"/>
          <w:szCs w:val="24"/>
        </w:rPr>
        <w:t xml:space="preserve">Both structured and unstructured interviews were important in determining the conditions faced by those in private prisons. These interviews also provided comparisons to similar interviews held for inmates from public prisons. Interviews were a vital source of information for this research paper because that particular technique allows the participant to </w:t>
      </w:r>
      <w:r w:rsidR="002131BC" w:rsidRPr="00783249">
        <w:rPr>
          <w:rFonts w:ascii="Times New Roman" w:hAnsi="Times New Roman" w:cs="Times New Roman"/>
          <w:sz w:val="24"/>
          <w:szCs w:val="24"/>
        </w:rPr>
        <w:lastRenderedPageBreak/>
        <w:t xml:space="preserve">offer unsolicited information about any issue that is relevant to them. Natural observation was prioritized because it allows the researcher to observe the participant in a natural setting and engaging in spontaneous behavior. Observation of prisoners requires the researcher to identify their natural behaviors in their natural setting. This provides deeper insight into how prison conditions affect the inmate and how private prisons in particular </w:t>
      </w:r>
      <w:r w:rsidR="004B389A" w:rsidRPr="00783249">
        <w:rPr>
          <w:rFonts w:ascii="Times New Roman" w:hAnsi="Times New Roman" w:cs="Times New Roman"/>
          <w:sz w:val="24"/>
          <w:szCs w:val="24"/>
        </w:rPr>
        <w:t xml:space="preserve">influence recidivism. </w:t>
      </w:r>
    </w:p>
    <w:p w:rsidR="009E55D5" w:rsidRPr="00783249" w:rsidRDefault="004B389A" w:rsidP="00B923EC">
      <w:pPr>
        <w:spacing w:line="480" w:lineRule="auto"/>
        <w:ind w:firstLine="720"/>
        <w:rPr>
          <w:rFonts w:ascii="Times New Roman" w:hAnsi="Times New Roman" w:cs="Times New Roman"/>
          <w:sz w:val="24"/>
          <w:szCs w:val="24"/>
        </w:rPr>
      </w:pPr>
      <w:r w:rsidRPr="00783249">
        <w:rPr>
          <w:rFonts w:ascii="Times New Roman" w:hAnsi="Times New Roman" w:cs="Times New Roman"/>
          <w:sz w:val="24"/>
          <w:szCs w:val="24"/>
        </w:rPr>
        <w:t xml:space="preserve">The journal articles selected for this research paper examine the nature and impact of private prisons on society and the prisoners within those facilities. The articles were extracted from international journals covering law, sociology, human rights, public administration, criminology, and relevant fields of study that are related to the topic of private prisons. The articles selected could additionally be found on online scholarly databases to further ensure credibility and ease of access. The articles were all recent with the oldest selected journal article being three years old. </w:t>
      </w:r>
      <w:r w:rsidR="00144748" w:rsidRPr="00783249">
        <w:rPr>
          <w:rFonts w:ascii="Times New Roman" w:hAnsi="Times New Roman" w:cs="Times New Roman"/>
          <w:sz w:val="24"/>
          <w:szCs w:val="24"/>
        </w:rPr>
        <w:t xml:space="preserve">For in-depth findings on the problem of private prisons in society, this research paper has utilized journal articles </w:t>
      </w:r>
      <w:r w:rsidR="009C4140" w:rsidRPr="00783249">
        <w:rPr>
          <w:rFonts w:ascii="Times New Roman" w:hAnsi="Times New Roman" w:cs="Times New Roman"/>
          <w:sz w:val="24"/>
          <w:szCs w:val="24"/>
        </w:rPr>
        <w:t xml:space="preserve">that address the social problem of private prisons from different angles. By incorporating varied angles of the debate, the reader is able to understand the impact of financial motivations, inmate recidivism and administration practices on the corrections system. </w:t>
      </w:r>
      <w:r w:rsidR="004B6A4D" w:rsidRPr="00783249">
        <w:rPr>
          <w:rFonts w:ascii="Times New Roman" w:hAnsi="Times New Roman" w:cs="Times New Roman"/>
          <w:sz w:val="24"/>
          <w:szCs w:val="24"/>
        </w:rPr>
        <w:t xml:space="preserve">This provides better insight into whether private prisons are effective enough at reforming inmates. The journal articles selected also offer insight into how public values are being affected by the privatization of one of the most critical roles of organized society. </w:t>
      </w:r>
    </w:p>
    <w:p w:rsidR="00425F58" w:rsidRPr="00B923EC" w:rsidRDefault="00425F58" w:rsidP="00783249">
      <w:pPr>
        <w:spacing w:line="480" w:lineRule="auto"/>
        <w:rPr>
          <w:rFonts w:ascii="Times New Roman" w:hAnsi="Times New Roman" w:cs="Times New Roman"/>
          <w:b/>
          <w:sz w:val="24"/>
          <w:szCs w:val="24"/>
        </w:rPr>
      </w:pPr>
      <w:r w:rsidRPr="00B923EC">
        <w:rPr>
          <w:rFonts w:ascii="Times New Roman" w:hAnsi="Times New Roman" w:cs="Times New Roman"/>
          <w:b/>
          <w:sz w:val="24"/>
          <w:szCs w:val="24"/>
        </w:rPr>
        <w:t>Literature Review</w:t>
      </w:r>
    </w:p>
    <w:p w:rsidR="00425F58" w:rsidRPr="00783249" w:rsidRDefault="00425F58" w:rsidP="00B923EC">
      <w:pPr>
        <w:spacing w:line="480" w:lineRule="auto"/>
        <w:ind w:firstLine="720"/>
        <w:rPr>
          <w:rFonts w:ascii="Times New Roman" w:hAnsi="Times New Roman" w:cs="Times New Roman"/>
          <w:sz w:val="24"/>
          <w:szCs w:val="24"/>
        </w:rPr>
      </w:pPr>
      <w:r w:rsidRPr="00783249">
        <w:rPr>
          <w:rFonts w:ascii="Times New Roman" w:hAnsi="Times New Roman" w:cs="Times New Roman"/>
          <w:sz w:val="24"/>
          <w:szCs w:val="24"/>
        </w:rPr>
        <w:t xml:space="preserve">This paper examines the impact of private prisons on rehabilitation, with a specific focus on recidivism rates for people from disadvantaged backgrounds. This is primarily aimed at understanding social deviance and determinism for this particular social issue. It is therefore necessary to conduct research using data about the type of people found in these prisons. </w:t>
      </w:r>
      <w:r w:rsidRPr="00783249">
        <w:rPr>
          <w:rFonts w:ascii="Times New Roman" w:hAnsi="Times New Roman" w:cs="Times New Roman"/>
          <w:sz w:val="24"/>
          <w:szCs w:val="24"/>
        </w:rPr>
        <w:lastRenderedPageBreak/>
        <w:t xml:space="preserve">Burkhardt (2017) complied national data to provide demographic profiles of prisoners and workers in private prisons in the United States. </w:t>
      </w:r>
      <w:r w:rsidR="006B0AC1" w:rsidRPr="00783249">
        <w:rPr>
          <w:rFonts w:ascii="Times New Roman" w:hAnsi="Times New Roman" w:cs="Times New Roman"/>
          <w:sz w:val="24"/>
          <w:szCs w:val="24"/>
        </w:rPr>
        <w:t>The author compared this data to the demographic profiles of prisoners and workers in state and federal prisons</w:t>
      </w:r>
      <w:r w:rsidR="00BA4C9D" w:rsidRPr="00783249">
        <w:rPr>
          <w:rFonts w:ascii="Times New Roman" w:hAnsi="Times New Roman" w:cs="Times New Roman"/>
          <w:sz w:val="24"/>
          <w:szCs w:val="24"/>
        </w:rPr>
        <w:t xml:space="preserve"> (Burkhardt, 2017)</w:t>
      </w:r>
      <w:r w:rsidR="006B0AC1" w:rsidRPr="00783249">
        <w:rPr>
          <w:rFonts w:ascii="Times New Roman" w:hAnsi="Times New Roman" w:cs="Times New Roman"/>
          <w:sz w:val="24"/>
          <w:szCs w:val="24"/>
        </w:rPr>
        <w:t>. Data was based on sentence length, racial background, citizenship of prisoners, and jurisdiction. The results from this study showed a notable difference in ethnicity for prisoners and workers in private prisons compared to state and federal prisons. Burkhardt found that private prisons had disproportionately non-white inmates who were serving short sentences. The workers employed by private prisons were disproportionately female and from minority ethnic groups such as African American or Hispanic groups</w:t>
      </w:r>
      <w:r w:rsidR="00BA4C9D" w:rsidRPr="00783249">
        <w:rPr>
          <w:rFonts w:ascii="Times New Roman" w:hAnsi="Times New Roman" w:cs="Times New Roman"/>
          <w:sz w:val="24"/>
          <w:szCs w:val="24"/>
        </w:rPr>
        <w:t xml:space="preserve"> (Burkhardt, 2017)</w:t>
      </w:r>
      <w:r w:rsidR="006B0AC1" w:rsidRPr="00783249">
        <w:rPr>
          <w:rFonts w:ascii="Times New Roman" w:hAnsi="Times New Roman" w:cs="Times New Roman"/>
          <w:sz w:val="24"/>
          <w:szCs w:val="24"/>
        </w:rPr>
        <w:t>. The private prison sector can be seen to have a preference for both inmates and officers from minority populations. The issue of financial gain is a critical aspect of the private prison sector. This is examined by Moreno and Price (2017) as they discuss the ability of private actors to push for a more securitized state due to the primary motivation for profit. An important finding reached by Moreno and Price is how private prisons target ethnic minorities</w:t>
      </w:r>
      <w:r w:rsidR="00992513" w:rsidRPr="00783249">
        <w:rPr>
          <w:rFonts w:ascii="Times New Roman" w:hAnsi="Times New Roman" w:cs="Times New Roman"/>
          <w:sz w:val="24"/>
          <w:szCs w:val="24"/>
        </w:rPr>
        <w:t>, immigrants and Muslims</w:t>
      </w:r>
      <w:r w:rsidR="006B0AC1" w:rsidRPr="00783249">
        <w:rPr>
          <w:rFonts w:ascii="Times New Roman" w:hAnsi="Times New Roman" w:cs="Times New Roman"/>
          <w:sz w:val="24"/>
          <w:szCs w:val="24"/>
        </w:rPr>
        <w:t xml:space="preserve"> because of the higher profit margin involved in incarcerating these individuals compared to imprisoning </w:t>
      </w:r>
      <w:r w:rsidR="00992513" w:rsidRPr="00783249">
        <w:rPr>
          <w:rFonts w:ascii="Times New Roman" w:hAnsi="Times New Roman" w:cs="Times New Roman"/>
          <w:sz w:val="24"/>
          <w:szCs w:val="24"/>
        </w:rPr>
        <w:t>Caucasian Americans</w:t>
      </w:r>
      <w:r w:rsidR="00626B03" w:rsidRPr="00783249">
        <w:rPr>
          <w:rFonts w:ascii="Times New Roman" w:hAnsi="Times New Roman" w:cs="Times New Roman"/>
          <w:sz w:val="24"/>
          <w:szCs w:val="24"/>
        </w:rPr>
        <w:t xml:space="preserve"> (Moreno &amp; Price, 2017)</w:t>
      </w:r>
      <w:r w:rsidR="00992513" w:rsidRPr="00783249">
        <w:rPr>
          <w:rFonts w:ascii="Times New Roman" w:hAnsi="Times New Roman" w:cs="Times New Roman"/>
          <w:sz w:val="24"/>
          <w:szCs w:val="24"/>
        </w:rPr>
        <w:t>. Prisons were introduced as a public domain that society could use to maintain order and isolate violators of social norms and values. Instead, there has arisen the option of privatization and it has subsequently led to a distortion of securitization that negatively affects the targeted minority groups.</w:t>
      </w:r>
    </w:p>
    <w:p w:rsidR="00B52F5D" w:rsidRPr="00783249" w:rsidRDefault="00992513" w:rsidP="00B923EC">
      <w:pPr>
        <w:spacing w:line="480" w:lineRule="auto"/>
        <w:ind w:firstLine="720"/>
        <w:rPr>
          <w:rFonts w:ascii="Times New Roman" w:hAnsi="Times New Roman" w:cs="Times New Roman"/>
          <w:sz w:val="24"/>
          <w:szCs w:val="24"/>
        </w:rPr>
      </w:pPr>
      <w:r w:rsidRPr="00783249">
        <w:rPr>
          <w:rFonts w:ascii="Times New Roman" w:hAnsi="Times New Roman" w:cs="Times New Roman"/>
          <w:sz w:val="24"/>
          <w:szCs w:val="24"/>
        </w:rPr>
        <w:t xml:space="preserve">The primary goal of a prison is to provide a rehabilitation center for those who have been found guilty of violating social order and legal guidelines. Prisons were not to be involved in policy making processes or influence laws to serve their own purposes. Saldivar and Price (2015) evaluate the role and involvement of the largest private prison corporations in the United States. </w:t>
      </w:r>
      <w:r w:rsidRPr="00783249">
        <w:rPr>
          <w:rFonts w:ascii="Times New Roman" w:hAnsi="Times New Roman" w:cs="Times New Roman"/>
          <w:sz w:val="24"/>
          <w:szCs w:val="24"/>
        </w:rPr>
        <w:lastRenderedPageBreak/>
        <w:t>The two largest corporations, Corrections Corporations of America (CCA) and GEO Group Inc., are examined to determine their influence on policy</w:t>
      </w:r>
      <w:r w:rsidR="00BD3414" w:rsidRPr="00783249">
        <w:rPr>
          <w:rFonts w:ascii="Times New Roman" w:hAnsi="Times New Roman" w:cs="Times New Roman"/>
          <w:sz w:val="24"/>
          <w:szCs w:val="24"/>
        </w:rPr>
        <w:t xml:space="preserve"> (Saldivar &amp; Price, 2015)</w:t>
      </w:r>
      <w:r w:rsidRPr="00783249">
        <w:rPr>
          <w:rFonts w:ascii="Times New Roman" w:hAnsi="Times New Roman" w:cs="Times New Roman"/>
          <w:sz w:val="24"/>
          <w:szCs w:val="24"/>
        </w:rPr>
        <w:t>. It was found that these corporations played roles in sponsoring and drafting of immigration bills. Through these bills, private prisons ensure that there is a constant supply of inmates particularly from minority populations who have been found to violate the</w:t>
      </w:r>
      <w:r w:rsidR="00D122FF" w:rsidRPr="00783249">
        <w:rPr>
          <w:rFonts w:ascii="Times New Roman" w:hAnsi="Times New Roman" w:cs="Times New Roman"/>
          <w:sz w:val="24"/>
          <w:szCs w:val="24"/>
        </w:rPr>
        <w:t xml:space="preserve"> immigration laws. This leads to more profit for these private prisons that government uses to house the immigrants. The profit option for private prisons is a major reason why mass incarceration appears to be getting worse. This is examined by Aviram (201</w:t>
      </w:r>
      <w:r w:rsidR="00BD3414" w:rsidRPr="00783249">
        <w:rPr>
          <w:rFonts w:ascii="Times New Roman" w:hAnsi="Times New Roman" w:cs="Times New Roman"/>
          <w:sz w:val="24"/>
          <w:szCs w:val="24"/>
        </w:rPr>
        <w:t>4</w:t>
      </w:r>
      <w:r w:rsidR="00D122FF" w:rsidRPr="00783249">
        <w:rPr>
          <w:rFonts w:ascii="Times New Roman" w:hAnsi="Times New Roman" w:cs="Times New Roman"/>
          <w:sz w:val="24"/>
          <w:szCs w:val="24"/>
        </w:rPr>
        <w:t xml:space="preserve">) in a study to determine whether the for-profit structure of private prisons creates lack of incentive to improve prison conditions. </w:t>
      </w:r>
      <w:r w:rsidR="00B52F5D" w:rsidRPr="00783249">
        <w:rPr>
          <w:rFonts w:ascii="Times New Roman" w:hAnsi="Times New Roman" w:cs="Times New Roman"/>
          <w:sz w:val="24"/>
          <w:szCs w:val="24"/>
        </w:rPr>
        <w:t>The author argues that private prisons have a tendency to adopt approaches that are financially practical and minimize cost</w:t>
      </w:r>
      <w:r w:rsidR="00BD3414" w:rsidRPr="00783249">
        <w:rPr>
          <w:rFonts w:ascii="Times New Roman" w:hAnsi="Times New Roman" w:cs="Times New Roman"/>
          <w:sz w:val="24"/>
          <w:szCs w:val="24"/>
        </w:rPr>
        <w:t xml:space="preserve"> (Aviram, 2014)</w:t>
      </w:r>
      <w:r w:rsidR="00B52F5D" w:rsidRPr="00783249">
        <w:rPr>
          <w:rFonts w:ascii="Times New Roman" w:hAnsi="Times New Roman" w:cs="Times New Roman"/>
          <w:sz w:val="24"/>
          <w:szCs w:val="24"/>
        </w:rPr>
        <w:t xml:space="preserve">. It leads to the situation where private prisons ignore human rights and prison conditions because of financial prudence. With a large number of inmates coming from disadvantaged backgrounds, the social discrimination that these groups face in the free world </w:t>
      </w:r>
      <w:r w:rsidR="000664D8" w:rsidRPr="00783249">
        <w:rPr>
          <w:rFonts w:ascii="Times New Roman" w:hAnsi="Times New Roman" w:cs="Times New Roman"/>
          <w:sz w:val="24"/>
          <w:szCs w:val="24"/>
        </w:rPr>
        <w:t>is</w:t>
      </w:r>
      <w:r w:rsidR="00B52F5D" w:rsidRPr="00783249">
        <w:rPr>
          <w:rFonts w:ascii="Times New Roman" w:hAnsi="Times New Roman" w:cs="Times New Roman"/>
          <w:sz w:val="24"/>
          <w:szCs w:val="24"/>
        </w:rPr>
        <w:t xml:space="preserve"> replicated in the very institutions that are built to address social deviance and </w:t>
      </w:r>
      <w:r w:rsidR="000664D8" w:rsidRPr="00783249">
        <w:rPr>
          <w:rFonts w:ascii="Times New Roman" w:hAnsi="Times New Roman" w:cs="Times New Roman"/>
          <w:sz w:val="24"/>
          <w:szCs w:val="24"/>
        </w:rPr>
        <w:t>reduce</w:t>
      </w:r>
      <w:r w:rsidR="00B52F5D" w:rsidRPr="00783249">
        <w:rPr>
          <w:rFonts w:ascii="Times New Roman" w:hAnsi="Times New Roman" w:cs="Times New Roman"/>
          <w:sz w:val="24"/>
          <w:szCs w:val="24"/>
        </w:rPr>
        <w:t xml:space="preserve"> violation of social norms.</w:t>
      </w:r>
      <w:r w:rsidR="000664D8" w:rsidRPr="00783249">
        <w:rPr>
          <w:rFonts w:ascii="Times New Roman" w:hAnsi="Times New Roman" w:cs="Times New Roman"/>
          <w:sz w:val="24"/>
          <w:szCs w:val="24"/>
        </w:rPr>
        <w:t xml:space="preserve"> </w:t>
      </w:r>
    </w:p>
    <w:p w:rsidR="00992513" w:rsidRPr="00783249" w:rsidRDefault="00B52F5D" w:rsidP="00B923EC">
      <w:pPr>
        <w:spacing w:line="480" w:lineRule="auto"/>
        <w:ind w:firstLine="720"/>
        <w:rPr>
          <w:rFonts w:ascii="Times New Roman" w:hAnsi="Times New Roman" w:cs="Times New Roman"/>
          <w:sz w:val="24"/>
          <w:szCs w:val="24"/>
        </w:rPr>
      </w:pPr>
      <w:r w:rsidRPr="00783249">
        <w:rPr>
          <w:rFonts w:ascii="Times New Roman" w:hAnsi="Times New Roman" w:cs="Times New Roman"/>
          <w:sz w:val="24"/>
          <w:szCs w:val="24"/>
        </w:rPr>
        <w:t>Private prisons were introduced to supplement the traditional correctional system used by societies across the world. Public prisons had existed for centuries as a means of safeguarding social norms and values. Reynaers</w:t>
      </w:r>
      <w:r w:rsidR="00BD3414" w:rsidRPr="00783249">
        <w:rPr>
          <w:rFonts w:ascii="Times New Roman" w:hAnsi="Times New Roman" w:cs="Times New Roman"/>
          <w:sz w:val="24"/>
          <w:szCs w:val="24"/>
        </w:rPr>
        <w:t xml:space="preserve"> and Paanakker</w:t>
      </w:r>
      <w:r w:rsidRPr="00783249">
        <w:rPr>
          <w:rFonts w:ascii="Times New Roman" w:hAnsi="Times New Roman" w:cs="Times New Roman"/>
          <w:sz w:val="24"/>
          <w:szCs w:val="24"/>
        </w:rPr>
        <w:t xml:space="preserve"> (2016) examine whether private prisons are</w:t>
      </w:r>
      <w:r w:rsidR="00983181" w:rsidRPr="00783249">
        <w:rPr>
          <w:rFonts w:ascii="Times New Roman" w:hAnsi="Times New Roman" w:cs="Times New Roman"/>
          <w:sz w:val="24"/>
          <w:szCs w:val="24"/>
        </w:rPr>
        <w:t xml:space="preserve"> viable options for safeguarding of public values</w:t>
      </w:r>
      <w:r w:rsidR="00BD3414" w:rsidRPr="00783249">
        <w:rPr>
          <w:rFonts w:ascii="Times New Roman" w:hAnsi="Times New Roman" w:cs="Times New Roman"/>
          <w:sz w:val="24"/>
          <w:szCs w:val="24"/>
        </w:rPr>
        <w:t xml:space="preserve"> (Reynaers &amp; Paanakker, 2016)</w:t>
      </w:r>
      <w:r w:rsidR="00983181" w:rsidRPr="00783249">
        <w:rPr>
          <w:rFonts w:ascii="Times New Roman" w:hAnsi="Times New Roman" w:cs="Times New Roman"/>
          <w:sz w:val="24"/>
          <w:szCs w:val="24"/>
        </w:rPr>
        <w:t xml:space="preserve">. This is an important issue to consider as society needs to determine whether its values should be placed in the hands of corporations whose primary goal is to make profit. The transparency and responsiveness of the social justice system could be at critical risk from prison privatization. This matter becomes more crucial when one considers that the rights and values of people from disadvantaged backgrounds are at the mercy of these private entities. The transparency and </w:t>
      </w:r>
      <w:r w:rsidR="00983181" w:rsidRPr="00783249">
        <w:rPr>
          <w:rFonts w:ascii="Times New Roman" w:hAnsi="Times New Roman" w:cs="Times New Roman"/>
          <w:sz w:val="24"/>
          <w:szCs w:val="24"/>
        </w:rPr>
        <w:lastRenderedPageBreak/>
        <w:t>accountability of the private prison system is in question as they do not guarantee desired rehabilitative outcomes and do not offer reasonably higher prison standards than public prisons. This is discussed by Headley and Garcia-Zamor (2014), who examine the issue of poor administration of private prisons. Without transparency and accountability, these private prisons are not empowered to offer rehabilitation and quality</w:t>
      </w:r>
      <w:r w:rsidR="00BD3414" w:rsidRPr="00783249">
        <w:rPr>
          <w:rFonts w:ascii="Times New Roman" w:hAnsi="Times New Roman" w:cs="Times New Roman"/>
          <w:sz w:val="24"/>
          <w:szCs w:val="24"/>
        </w:rPr>
        <w:t xml:space="preserve"> (Headley &amp; Garcia-Zamor, 2014)</w:t>
      </w:r>
      <w:r w:rsidR="00983181" w:rsidRPr="00783249">
        <w:rPr>
          <w:rFonts w:ascii="Times New Roman" w:hAnsi="Times New Roman" w:cs="Times New Roman"/>
          <w:sz w:val="24"/>
          <w:szCs w:val="24"/>
        </w:rPr>
        <w:t xml:space="preserve">. This translates into continued poor performance and conditions at their facilities, with prisoners from minority and disadvantaged backgrounds being particularly affected.  </w:t>
      </w:r>
    </w:p>
    <w:p w:rsidR="004B6A4D" w:rsidRPr="00B923EC" w:rsidRDefault="004B6A4D" w:rsidP="00783249">
      <w:pPr>
        <w:spacing w:line="480" w:lineRule="auto"/>
        <w:rPr>
          <w:rFonts w:ascii="Times New Roman" w:hAnsi="Times New Roman" w:cs="Times New Roman"/>
          <w:b/>
          <w:sz w:val="24"/>
          <w:szCs w:val="24"/>
        </w:rPr>
      </w:pPr>
      <w:r w:rsidRPr="00B923EC">
        <w:rPr>
          <w:rFonts w:ascii="Times New Roman" w:hAnsi="Times New Roman" w:cs="Times New Roman"/>
          <w:b/>
          <w:sz w:val="24"/>
          <w:szCs w:val="24"/>
        </w:rPr>
        <w:t>Findings</w:t>
      </w:r>
    </w:p>
    <w:p w:rsidR="001248C1" w:rsidRPr="00783249" w:rsidRDefault="00C81C29" w:rsidP="00B923EC">
      <w:pPr>
        <w:spacing w:line="480" w:lineRule="auto"/>
        <w:ind w:firstLine="720"/>
        <w:rPr>
          <w:rFonts w:ascii="Times New Roman" w:hAnsi="Times New Roman" w:cs="Times New Roman"/>
          <w:sz w:val="24"/>
          <w:szCs w:val="24"/>
        </w:rPr>
      </w:pPr>
      <w:r w:rsidRPr="00783249">
        <w:rPr>
          <w:rFonts w:ascii="Times New Roman" w:hAnsi="Times New Roman" w:cs="Times New Roman"/>
          <w:sz w:val="24"/>
          <w:szCs w:val="24"/>
        </w:rPr>
        <w:t xml:space="preserve">The privatization of the correctional system has created a social problem in that the responsibility of defending public values has been placed in corporate entities. The problem is further accentuated </w:t>
      </w:r>
      <w:r w:rsidR="00004BAD" w:rsidRPr="00783249">
        <w:rPr>
          <w:rFonts w:ascii="Times New Roman" w:hAnsi="Times New Roman" w:cs="Times New Roman"/>
          <w:sz w:val="24"/>
          <w:szCs w:val="24"/>
        </w:rPr>
        <w:t>when one is aware of the disproportionate number of prisoners from disadvantaged backgrounds in these private prisons. These individuals originate from immigrant populations, minority ethnic groups and religious groups that are socially discriminated against. Inmates from disadvantaged backgrounds are generally discriminated against because the private prisons are founded on the need to make profit. These private prisons do not see the need to uphold public values in the ways that were intended by society. Rather than rehabilitating those who have been found guilty of deviance and violation of social regulations, private prisons appear to be more interested in the revenue to be made from holding more inmates from disadvantaged backgrounds. Inmates of this characteristic are more likely to have committed lesser offences than those in state and federal prisons yet are subjected to longer sentences than those who have committed similar offences and are in government-run prisons. This indicates the practice by private prisons to detain their inmates for</w:t>
      </w:r>
      <w:r w:rsidR="001248C1" w:rsidRPr="00783249">
        <w:rPr>
          <w:rFonts w:ascii="Times New Roman" w:hAnsi="Times New Roman" w:cs="Times New Roman"/>
          <w:sz w:val="24"/>
          <w:szCs w:val="24"/>
        </w:rPr>
        <w:t xml:space="preserve"> unreasonably long sentences. The </w:t>
      </w:r>
      <w:r w:rsidR="001248C1" w:rsidRPr="00783249">
        <w:rPr>
          <w:rFonts w:ascii="Times New Roman" w:hAnsi="Times New Roman" w:cs="Times New Roman"/>
          <w:sz w:val="24"/>
          <w:szCs w:val="24"/>
        </w:rPr>
        <w:lastRenderedPageBreak/>
        <w:t xml:space="preserve">rehabilitative aspect of the prison system is negated by this discriminatory practice that affects immigrants, minority ethnicities and Muslims among other disadvantaged groups. </w:t>
      </w:r>
    </w:p>
    <w:p w:rsidR="000664D8" w:rsidRPr="00783249" w:rsidRDefault="000664D8" w:rsidP="00B923EC">
      <w:pPr>
        <w:spacing w:line="480" w:lineRule="auto"/>
        <w:ind w:firstLine="720"/>
        <w:rPr>
          <w:rFonts w:ascii="Times New Roman" w:hAnsi="Times New Roman" w:cs="Times New Roman"/>
          <w:sz w:val="24"/>
          <w:szCs w:val="24"/>
        </w:rPr>
      </w:pPr>
      <w:r w:rsidRPr="00783249">
        <w:rPr>
          <w:rFonts w:ascii="Times New Roman" w:hAnsi="Times New Roman" w:cs="Times New Roman"/>
          <w:sz w:val="24"/>
          <w:szCs w:val="24"/>
        </w:rPr>
        <w:t xml:space="preserve">The demographic profile of inmates in private prisons highlights the problem created and accentuated by private prisons in the modern world. Inmates in private prisons are disproportionately non-white and serving short sentences. </w:t>
      </w:r>
      <w:r w:rsidR="00027F03" w:rsidRPr="00783249">
        <w:rPr>
          <w:rFonts w:ascii="Times New Roman" w:hAnsi="Times New Roman" w:cs="Times New Roman"/>
          <w:sz w:val="24"/>
          <w:szCs w:val="24"/>
        </w:rPr>
        <w:t xml:space="preserve">The officials running the facility are also likely to be from minority backgrounds. This indicates a preference for both inmates and officials from disadvantaged backgrounds. The credibility of private prisons as rehabilitation facilities comes into question as they appear to have a preference for specific demographic profiles. Private prisons are therefore not objective in their intention to address social deviance as they have a pre-determined inmate characteristic that satisfies their profit-making objectives. This inherent desire for profit is addressed by Moreno and Price, and to an extent by Aviram, with the two articles providing different angles at the financial factor and how it impacts safeguarding of social values. Prisons were introduced as a means of maintaining law and order in society because of the need to have social </w:t>
      </w:r>
      <w:r w:rsidR="00A54533" w:rsidRPr="00783249">
        <w:rPr>
          <w:rFonts w:ascii="Times New Roman" w:hAnsi="Times New Roman" w:cs="Times New Roman"/>
          <w:sz w:val="24"/>
          <w:szCs w:val="24"/>
        </w:rPr>
        <w:t xml:space="preserve">order. Society intends to have interaction based on conformity and consensus rather than conflict and competition. Private prisons oppose this social concept because they do not foster consensus in social interaction. The consensus </w:t>
      </w:r>
      <w:r w:rsidR="00227408" w:rsidRPr="00783249">
        <w:rPr>
          <w:rFonts w:ascii="Times New Roman" w:hAnsi="Times New Roman" w:cs="Times New Roman"/>
          <w:sz w:val="24"/>
          <w:szCs w:val="24"/>
        </w:rPr>
        <w:t xml:space="preserve">factor </w:t>
      </w:r>
      <w:r w:rsidR="00A54533" w:rsidRPr="00783249">
        <w:rPr>
          <w:rFonts w:ascii="Times New Roman" w:hAnsi="Times New Roman" w:cs="Times New Roman"/>
          <w:sz w:val="24"/>
          <w:szCs w:val="24"/>
        </w:rPr>
        <w:t xml:space="preserve">of social interaction requires individuals of all backgrounds to be treated fairly even when they have violated social norms. Private prisons discriminate against specific individuals and are therefore not fit </w:t>
      </w:r>
      <w:r w:rsidR="00D10859" w:rsidRPr="00783249">
        <w:rPr>
          <w:rFonts w:ascii="Times New Roman" w:hAnsi="Times New Roman" w:cs="Times New Roman"/>
          <w:sz w:val="24"/>
          <w:szCs w:val="24"/>
        </w:rPr>
        <w:t>to</w:t>
      </w:r>
      <w:r w:rsidR="00A54533" w:rsidRPr="00783249">
        <w:rPr>
          <w:rFonts w:ascii="Times New Roman" w:hAnsi="Times New Roman" w:cs="Times New Roman"/>
          <w:sz w:val="24"/>
          <w:szCs w:val="24"/>
        </w:rPr>
        <w:t xml:space="preserve"> uphold social norms and values.</w:t>
      </w:r>
      <w:r w:rsidR="00227408" w:rsidRPr="00783249">
        <w:rPr>
          <w:rFonts w:ascii="Times New Roman" w:hAnsi="Times New Roman" w:cs="Times New Roman"/>
          <w:sz w:val="24"/>
          <w:szCs w:val="24"/>
        </w:rPr>
        <w:t xml:space="preserve"> The financial aspect of private prisons opposes the primary purpose of prisons to focus entirely on the good of society through maintenance of order. From a sociological perspective, private prisons are not logical </w:t>
      </w:r>
      <w:r w:rsidR="00E97C6F" w:rsidRPr="00783249">
        <w:rPr>
          <w:rFonts w:ascii="Times New Roman" w:hAnsi="Times New Roman" w:cs="Times New Roman"/>
          <w:sz w:val="24"/>
          <w:szCs w:val="24"/>
        </w:rPr>
        <w:t xml:space="preserve">options as institutions for rehabilitation. Private prisons foster social disorganization because they encourage shaping of crime on cultural and structural factors. The nature of social order is increasingly impacted by </w:t>
      </w:r>
      <w:r w:rsidR="00E97C6F" w:rsidRPr="00783249">
        <w:rPr>
          <w:rFonts w:ascii="Times New Roman" w:hAnsi="Times New Roman" w:cs="Times New Roman"/>
          <w:sz w:val="24"/>
          <w:szCs w:val="24"/>
        </w:rPr>
        <w:lastRenderedPageBreak/>
        <w:t>structural and cultural factors such as ethnicity, nationality and religion. Private prisons foster this negative social practice.</w:t>
      </w:r>
    </w:p>
    <w:p w:rsidR="00C81C29" w:rsidRPr="00783249" w:rsidRDefault="001248C1" w:rsidP="00B923EC">
      <w:pPr>
        <w:spacing w:line="480" w:lineRule="auto"/>
        <w:ind w:firstLine="720"/>
        <w:rPr>
          <w:rFonts w:ascii="Times New Roman" w:hAnsi="Times New Roman" w:cs="Times New Roman"/>
          <w:sz w:val="24"/>
          <w:szCs w:val="24"/>
        </w:rPr>
      </w:pPr>
      <w:r w:rsidRPr="00783249">
        <w:rPr>
          <w:rFonts w:ascii="Times New Roman" w:hAnsi="Times New Roman" w:cs="Times New Roman"/>
          <w:sz w:val="24"/>
          <w:szCs w:val="24"/>
        </w:rPr>
        <w:t xml:space="preserve">The issue of social values is discussed at length by Reynaers while the issue of administrative malpractices is addressed by Headley and Garcia-Zamor. Social values should remain in the public domain because they are introduced for all members of the society and affect all members. It is therefore unreasonable to allow private entities to govern the protection of these public values. Prisons should remain under the control of the government because it is the government that represents the will of the people. Private entities only represent the will of the few who have stakes in the corporation and are therefore not equipped to supervise the rehabilitation of members of society who violate social norms and values. </w:t>
      </w:r>
      <w:r w:rsidR="00B02E15" w:rsidRPr="00783249">
        <w:rPr>
          <w:rFonts w:ascii="Times New Roman" w:hAnsi="Times New Roman" w:cs="Times New Roman"/>
          <w:sz w:val="24"/>
          <w:szCs w:val="24"/>
        </w:rPr>
        <w:t xml:space="preserve">The issue of administration malpractices is critical in the understanding of how private prisons are drawbacks for society. While public prisons do not guarantee the desirable administrative practices, private prisons are even less able to offer transparency and accountability. It is illogical to allow corporations that do not ensure transparency and accountability to house </w:t>
      </w:r>
      <w:r w:rsidR="000664D8" w:rsidRPr="00783249">
        <w:rPr>
          <w:rFonts w:ascii="Times New Roman" w:hAnsi="Times New Roman" w:cs="Times New Roman"/>
          <w:sz w:val="24"/>
          <w:szCs w:val="24"/>
        </w:rPr>
        <w:t xml:space="preserve">deviant members of the society. In the case of inmates from disadvantaged backgrounds, the problem is elevated because of the inability of the justice system to sentence violators in a fair way more regularly. Inmates from minority ethnic groups are more likely to be arrested and prosecuted for similar offences committed by Caucasian males. In addition, immigrants and Muslims in recent times have been consistent targets of unfair arrests and imprisonment. Most of these inmates are housed by private prisons, indicating that an effective method of dealing with the problem of unfair incarceration is to do away with private prisons. </w:t>
      </w:r>
    </w:p>
    <w:p w:rsidR="00EC6281" w:rsidRPr="00B923EC" w:rsidRDefault="00EC6281" w:rsidP="00783249">
      <w:pPr>
        <w:spacing w:line="480" w:lineRule="auto"/>
        <w:rPr>
          <w:rFonts w:ascii="Times New Roman" w:hAnsi="Times New Roman" w:cs="Times New Roman"/>
          <w:b/>
          <w:sz w:val="24"/>
          <w:szCs w:val="24"/>
        </w:rPr>
      </w:pPr>
      <w:r w:rsidRPr="00B923EC">
        <w:rPr>
          <w:rFonts w:ascii="Times New Roman" w:hAnsi="Times New Roman" w:cs="Times New Roman"/>
          <w:b/>
          <w:sz w:val="24"/>
          <w:szCs w:val="24"/>
        </w:rPr>
        <w:t>Recommendations</w:t>
      </w:r>
    </w:p>
    <w:p w:rsidR="00EC6281" w:rsidRPr="00783249" w:rsidRDefault="00EC6281" w:rsidP="00B923EC">
      <w:pPr>
        <w:spacing w:line="480" w:lineRule="auto"/>
        <w:ind w:firstLine="720"/>
        <w:rPr>
          <w:rFonts w:ascii="Times New Roman" w:hAnsi="Times New Roman" w:cs="Times New Roman"/>
          <w:sz w:val="24"/>
          <w:szCs w:val="24"/>
        </w:rPr>
      </w:pPr>
      <w:r w:rsidRPr="00783249">
        <w:rPr>
          <w:rFonts w:ascii="Times New Roman" w:hAnsi="Times New Roman" w:cs="Times New Roman"/>
          <w:sz w:val="24"/>
          <w:szCs w:val="24"/>
        </w:rPr>
        <w:lastRenderedPageBreak/>
        <w:t xml:space="preserve">A thorough review of the contractual terms and roles of private prisons will go a long way in impacting the incarceration rates. In addition, this will help in providing guidelines on how to truly improve the quality of services and rehabilitative procedures. It will place the responsibility of improving the prison system firmly back in the hands of the government. Requesting private companies to take part in running the private correctional facilities is not advisable because of the high potential for conflict of interest. Eliminating the possibility of private corporations impacting the rehabilitative system will be a positive factor for the correctional system as a whole. Inmates will no longer be subjected to carrying out the whims of corporations who seek to use the cheap labor to maximize their profits. This will address the issue of exploitation of convicts for meager pay. The government will put more emphasis on ensuring that inmates are properly rehabilitated and under a suitable environment for positive change. It is vital that the government takes back complete control of the prisons system in order to enact much-needed change with regard to services offered. </w:t>
      </w:r>
      <w:r w:rsidR="00D3294C" w:rsidRPr="00783249">
        <w:rPr>
          <w:rFonts w:ascii="Times New Roman" w:hAnsi="Times New Roman" w:cs="Times New Roman"/>
          <w:sz w:val="24"/>
          <w:szCs w:val="24"/>
        </w:rPr>
        <w:t xml:space="preserve">It will also enable </w:t>
      </w:r>
      <w:r w:rsidR="009E55D5" w:rsidRPr="00783249">
        <w:rPr>
          <w:rFonts w:ascii="Times New Roman" w:hAnsi="Times New Roman" w:cs="Times New Roman"/>
          <w:sz w:val="24"/>
          <w:szCs w:val="24"/>
        </w:rPr>
        <w:t xml:space="preserve">society to regain control of its corrections structures because social deviants should be identified and punished by the people or representatives of the people such as government authorities. </w:t>
      </w:r>
      <w:r w:rsidRPr="00783249">
        <w:rPr>
          <w:rFonts w:ascii="Times New Roman" w:hAnsi="Times New Roman" w:cs="Times New Roman"/>
          <w:sz w:val="24"/>
          <w:szCs w:val="24"/>
        </w:rPr>
        <w:t>Integrating the correctional facilities with business only serves to create targets that are not directly tied to humane prison conditions or high-quality rehabilitative services.</w:t>
      </w:r>
    </w:p>
    <w:p w:rsidR="00EC6281" w:rsidRPr="00783249" w:rsidRDefault="00EC6281" w:rsidP="00B923EC">
      <w:pPr>
        <w:spacing w:line="480" w:lineRule="auto"/>
        <w:ind w:firstLine="720"/>
        <w:rPr>
          <w:rFonts w:ascii="Times New Roman" w:hAnsi="Times New Roman" w:cs="Times New Roman"/>
          <w:sz w:val="24"/>
          <w:szCs w:val="24"/>
        </w:rPr>
      </w:pPr>
      <w:r w:rsidRPr="00783249">
        <w:rPr>
          <w:rFonts w:ascii="Times New Roman" w:hAnsi="Times New Roman" w:cs="Times New Roman"/>
          <w:sz w:val="24"/>
          <w:szCs w:val="24"/>
        </w:rPr>
        <w:t xml:space="preserve">The improvement of services in the prison system requires an assessment of how services can be improved in all stages of the criminal justice system. Improving services in these related areas impacts the prison system by addressing issues such as overcrowding and recidivism. Courts can greatly impact recidivism rates by placing more emphasis on problem-solving courts. These courts consider relevant factors that may lead to lowered success in the rehabilitation process. Prisoners should be required to undergo rehabilitation services that are tailored to their </w:t>
      </w:r>
      <w:r w:rsidRPr="00783249">
        <w:rPr>
          <w:rFonts w:ascii="Times New Roman" w:hAnsi="Times New Roman" w:cs="Times New Roman"/>
          <w:sz w:val="24"/>
          <w:szCs w:val="24"/>
        </w:rPr>
        <w:lastRenderedPageBreak/>
        <w:t xml:space="preserve">history or current conditions. Convicts with history of violence or mental illness should not be required to go through similar processes as those with first-time offences. Those convicted of first-time nonviolent and non-sex offences should be subjected to less costly options such as alternative treatment programs. This will also aid in reducing the prison population, thus improving the quality of services that individual prisoners have access to while incarcerated. Rehabilitation programs should be characterized by incentives that improve the success rates of the program. Convicts should be rewarded for good behavior and participation in programs by having their sentences reduced or gaining credits that improve their eligibility for parole. Prisoners who are out on parole should be subjected to community-based treatment programs that help the offender contribute positively to society. Failure to implement such community programs leads to greater possibility of offenders violating rules of parole and having to be taken back to prison. This leads to consistent overcrowding and diminishes the quality and effectiveness of services offered in prison.  </w:t>
      </w:r>
    </w:p>
    <w:p w:rsidR="00E97C6F" w:rsidRPr="00B923EC" w:rsidRDefault="00E97C6F" w:rsidP="00783249">
      <w:pPr>
        <w:spacing w:line="480" w:lineRule="auto"/>
        <w:rPr>
          <w:rFonts w:ascii="Times New Roman" w:hAnsi="Times New Roman" w:cs="Times New Roman"/>
          <w:b/>
          <w:sz w:val="24"/>
          <w:szCs w:val="24"/>
        </w:rPr>
      </w:pPr>
      <w:r w:rsidRPr="00B923EC">
        <w:rPr>
          <w:rFonts w:ascii="Times New Roman" w:hAnsi="Times New Roman" w:cs="Times New Roman"/>
          <w:b/>
          <w:sz w:val="24"/>
          <w:szCs w:val="24"/>
        </w:rPr>
        <w:t>Conclusion</w:t>
      </w:r>
    </w:p>
    <w:p w:rsidR="00E97C6F" w:rsidRPr="00783249" w:rsidRDefault="002C2F94" w:rsidP="00B923EC">
      <w:pPr>
        <w:spacing w:line="480" w:lineRule="auto"/>
        <w:ind w:firstLine="720"/>
        <w:rPr>
          <w:rFonts w:ascii="Times New Roman" w:hAnsi="Times New Roman" w:cs="Times New Roman"/>
          <w:sz w:val="24"/>
          <w:szCs w:val="24"/>
        </w:rPr>
      </w:pPr>
      <w:r w:rsidRPr="00783249">
        <w:rPr>
          <w:rFonts w:ascii="Times New Roman" w:hAnsi="Times New Roman" w:cs="Times New Roman"/>
          <w:sz w:val="24"/>
          <w:szCs w:val="24"/>
        </w:rPr>
        <w:t>Private prisons were introduced with the promise of offering better prison conditions and rehabilitative outcomes than public prisons. Research studies into private prisons show that private prisons do not have any significant advantages over state and federal prisons. Additionally, research indicates that private prisons are responsible for the perception of emergence of social deviance particularly among people from disadvantaged backgrounds. Different angles of this topic are explored to determine how private prisons discriminate against specific population groups with ethnic minorities, Muslims and immigrants being regul</w:t>
      </w:r>
      <w:r w:rsidR="00CB7BBE" w:rsidRPr="00783249">
        <w:rPr>
          <w:rFonts w:ascii="Times New Roman" w:hAnsi="Times New Roman" w:cs="Times New Roman"/>
          <w:sz w:val="24"/>
          <w:szCs w:val="24"/>
        </w:rPr>
        <w:t>a</w:t>
      </w:r>
      <w:r w:rsidRPr="00783249">
        <w:rPr>
          <w:rFonts w:ascii="Times New Roman" w:hAnsi="Times New Roman" w:cs="Times New Roman"/>
          <w:sz w:val="24"/>
          <w:szCs w:val="24"/>
        </w:rPr>
        <w:t>r target</w:t>
      </w:r>
      <w:r w:rsidR="00CB7BBE" w:rsidRPr="00783249">
        <w:rPr>
          <w:rFonts w:ascii="Times New Roman" w:hAnsi="Times New Roman" w:cs="Times New Roman"/>
          <w:sz w:val="24"/>
          <w:szCs w:val="24"/>
        </w:rPr>
        <w:t xml:space="preserve">s. Private prisons have disproportionately non-white inmates and officials, indicating an unreasonable representation of demographic profiles of the free society. Private prisons target </w:t>
      </w:r>
      <w:r w:rsidR="00CB7BBE" w:rsidRPr="00783249">
        <w:rPr>
          <w:rFonts w:ascii="Times New Roman" w:hAnsi="Times New Roman" w:cs="Times New Roman"/>
          <w:sz w:val="24"/>
          <w:szCs w:val="24"/>
        </w:rPr>
        <w:lastRenderedPageBreak/>
        <w:t xml:space="preserve">these disadvantaged groups because of relatively longer sentences and likelihood of these individuals to be unable to get fair legal representation. Financial motives are the primary reason why private prisons lack incentive to improve prison conditions and rehabilitative outcomes. With profit being at the forefront of operations at private prisons, the need to uphold established social values has dissipated at these institutions. Social deviance is </w:t>
      </w:r>
      <w:r w:rsidR="002B1644" w:rsidRPr="00783249">
        <w:rPr>
          <w:rFonts w:ascii="Times New Roman" w:hAnsi="Times New Roman" w:cs="Times New Roman"/>
          <w:sz w:val="24"/>
          <w:szCs w:val="24"/>
        </w:rPr>
        <w:t xml:space="preserve">fostered in a negative way </w:t>
      </w:r>
      <w:r w:rsidR="0067421C" w:rsidRPr="00783249">
        <w:rPr>
          <w:rFonts w:ascii="Times New Roman" w:hAnsi="Times New Roman" w:cs="Times New Roman"/>
          <w:sz w:val="24"/>
          <w:szCs w:val="24"/>
        </w:rPr>
        <w:t xml:space="preserve">because private prisons are fundamentally characterized by discrimination. The inmates are largely dissatisfied by their imprisonment causes and prison conditions, encouraging them to violate rather than conform to social norms and values. Private prisons have a negative effect on public values because they exploit the values for their own benefit. These corporations </w:t>
      </w:r>
      <w:r w:rsidR="00A60115" w:rsidRPr="00783249">
        <w:rPr>
          <w:rFonts w:ascii="Times New Roman" w:hAnsi="Times New Roman" w:cs="Times New Roman"/>
          <w:sz w:val="24"/>
          <w:szCs w:val="24"/>
        </w:rPr>
        <w:t>are not</w:t>
      </w:r>
      <w:r w:rsidR="0067421C" w:rsidRPr="00783249">
        <w:rPr>
          <w:rFonts w:ascii="Times New Roman" w:hAnsi="Times New Roman" w:cs="Times New Roman"/>
          <w:sz w:val="24"/>
          <w:szCs w:val="24"/>
        </w:rPr>
        <w:t xml:space="preserve"> objective </w:t>
      </w:r>
      <w:r w:rsidR="00A60115" w:rsidRPr="00783249">
        <w:rPr>
          <w:rFonts w:ascii="Times New Roman" w:hAnsi="Times New Roman" w:cs="Times New Roman"/>
          <w:sz w:val="24"/>
          <w:szCs w:val="24"/>
        </w:rPr>
        <w:t>enough to maintain social order and uphold public values. They do not guarantee transparency and accountability and should therefore not be empowered to perform the role of oversight in maintaining order and conformity in society.</w:t>
      </w:r>
      <w:r w:rsidR="009E66C6" w:rsidRPr="00783249">
        <w:rPr>
          <w:rFonts w:ascii="Times New Roman" w:hAnsi="Times New Roman" w:cs="Times New Roman"/>
          <w:sz w:val="24"/>
          <w:szCs w:val="24"/>
        </w:rPr>
        <w:t xml:space="preserve"> </w:t>
      </w:r>
    </w:p>
    <w:p w:rsidR="00B923EC" w:rsidRDefault="00B923EC" w:rsidP="00B923EC">
      <w:pPr>
        <w:spacing w:line="480" w:lineRule="auto"/>
        <w:jc w:val="center"/>
        <w:rPr>
          <w:rFonts w:ascii="Times New Roman" w:hAnsi="Times New Roman" w:cs="Times New Roman"/>
          <w:sz w:val="24"/>
          <w:szCs w:val="24"/>
        </w:rPr>
      </w:pPr>
    </w:p>
    <w:p w:rsidR="00B923EC" w:rsidRDefault="00B923EC" w:rsidP="00B923EC">
      <w:pPr>
        <w:spacing w:line="480" w:lineRule="auto"/>
        <w:jc w:val="center"/>
        <w:rPr>
          <w:rFonts w:ascii="Times New Roman" w:hAnsi="Times New Roman" w:cs="Times New Roman"/>
          <w:sz w:val="24"/>
          <w:szCs w:val="24"/>
        </w:rPr>
      </w:pPr>
    </w:p>
    <w:p w:rsidR="00B923EC" w:rsidRDefault="00B923EC" w:rsidP="00B923EC">
      <w:pPr>
        <w:spacing w:line="480" w:lineRule="auto"/>
        <w:jc w:val="center"/>
        <w:rPr>
          <w:rFonts w:ascii="Times New Roman" w:hAnsi="Times New Roman" w:cs="Times New Roman"/>
          <w:sz w:val="24"/>
          <w:szCs w:val="24"/>
        </w:rPr>
      </w:pPr>
    </w:p>
    <w:p w:rsidR="00B923EC" w:rsidRDefault="00B923EC" w:rsidP="00B923EC">
      <w:pPr>
        <w:spacing w:line="480" w:lineRule="auto"/>
        <w:jc w:val="center"/>
        <w:rPr>
          <w:rFonts w:ascii="Times New Roman" w:hAnsi="Times New Roman" w:cs="Times New Roman"/>
          <w:sz w:val="24"/>
          <w:szCs w:val="24"/>
        </w:rPr>
      </w:pPr>
    </w:p>
    <w:p w:rsidR="00B923EC" w:rsidRDefault="00B923EC" w:rsidP="00B923EC">
      <w:pPr>
        <w:spacing w:line="480" w:lineRule="auto"/>
        <w:jc w:val="center"/>
        <w:rPr>
          <w:rFonts w:ascii="Times New Roman" w:hAnsi="Times New Roman" w:cs="Times New Roman"/>
          <w:sz w:val="24"/>
          <w:szCs w:val="24"/>
        </w:rPr>
      </w:pPr>
    </w:p>
    <w:p w:rsidR="00B923EC" w:rsidRDefault="00B923EC" w:rsidP="00B923EC">
      <w:pPr>
        <w:spacing w:line="480" w:lineRule="auto"/>
        <w:jc w:val="center"/>
        <w:rPr>
          <w:rFonts w:ascii="Times New Roman" w:hAnsi="Times New Roman" w:cs="Times New Roman"/>
          <w:sz w:val="24"/>
          <w:szCs w:val="24"/>
        </w:rPr>
      </w:pPr>
    </w:p>
    <w:p w:rsidR="00B923EC" w:rsidRDefault="00B923EC" w:rsidP="00B923EC">
      <w:pPr>
        <w:spacing w:line="480" w:lineRule="auto"/>
        <w:jc w:val="center"/>
        <w:rPr>
          <w:rFonts w:ascii="Times New Roman" w:hAnsi="Times New Roman" w:cs="Times New Roman"/>
          <w:sz w:val="24"/>
          <w:szCs w:val="24"/>
        </w:rPr>
      </w:pPr>
    </w:p>
    <w:p w:rsidR="00B923EC" w:rsidRDefault="00B923EC" w:rsidP="00B923EC">
      <w:pPr>
        <w:spacing w:line="480" w:lineRule="auto"/>
        <w:jc w:val="center"/>
        <w:rPr>
          <w:rFonts w:ascii="Times New Roman" w:hAnsi="Times New Roman" w:cs="Times New Roman"/>
          <w:sz w:val="24"/>
          <w:szCs w:val="24"/>
        </w:rPr>
      </w:pPr>
    </w:p>
    <w:p w:rsidR="00B923EC" w:rsidRDefault="00B923EC" w:rsidP="00B923EC">
      <w:pPr>
        <w:spacing w:line="480" w:lineRule="auto"/>
        <w:jc w:val="center"/>
        <w:rPr>
          <w:rFonts w:ascii="Times New Roman" w:hAnsi="Times New Roman" w:cs="Times New Roman"/>
          <w:sz w:val="24"/>
          <w:szCs w:val="24"/>
        </w:rPr>
      </w:pPr>
    </w:p>
    <w:p w:rsidR="005F5881" w:rsidRPr="00783249" w:rsidRDefault="005F5881" w:rsidP="00B923EC">
      <w:pPr>
        <w:spacing w:line="480" w:lineRule="auto"/>
        <w:jc w:val="center"/>
        <w:rPr>
          <w:rFonts w:ascii="Times New Roman" w:hAnsi="Times New Roman" w:cs="Times New Roman"/>
          <w:sz w:val="24"/>
          <w:szCs w:val="24"/>
        </w:rPr>
      </w:pPr>
      <w:r w:rsidRPr="00783249">
        <w:rPr>
          <w:rFonts w:ascii="Times New Roman" w:hAnsi="Times New Roman" w:cs="Times New Roman"/>
          <w:sz w:val="24"/>
          <w:szCs w:val="24"/>
        </w:rPr>
        <w:lastRenderedPageBreak/>
        <w:t>References</w:t>
      </w:r>
    </w:p>
    <w:p w:rsidR="00B60CFE" w:rsidRPr="00783249" w:rsidRDefault="00B60CFE" w:rsidP="00B923EC">
      <w:pPr>
        <w:spacing w:line="480" w:lineRule="auto"/>
        <w:ind w:left="720" w:hanging="720"/>
        <w:rPr>
          <w:rFonts w:ascii="Times New Roman" w:hAnsi="Times New Roman" w:cs="Times New Roman"/>
          <w:sz w:val="24"/>
          <w:szCs w:val="24"/>
        </w:rPr>
      </w:pPr>
      <w:r w:rsidRPr="00783249">
        <w:rPr>
          <w:rFonts w:ascii="Times New Roman" w:hAnsi="Times New Roman" w:cs="Times New Roman"/>
          <w:sz w:val="24"/>
          <w:szCs w:val="24"/>
        </w:rPr>
        <w:t xml:space="preserve">Aviram, H. (2014). Are private prisons to blame for mass incarceration and Its evils: Prison conditions, neoliberalism, and public choice. </w:t>
      </w:r>
      <w:r w:rsidRPr="00783249">
        <w:rPr>
          <w:rFonts w:ascii="Times New Roman" w:hAnsi="Times New Roman" w:cs="Times New Roman"/>
          <w:i/>
          <w:sz w:val="24"/>
          <w:szCs w:val="24"/>
        </w:rPr>
        <w:t>Fordham Urban Law Journal</w:t>
      </w:r>
      <w:r w:rsidRPr="00783249">
        <w:rPr>
          <w:rFonts w:ascii="Times New Roman" w:hAnsi="Times New Roman" w:cs="Times New Roman"/>
          <w:sz w:val="24"/>
          <w:szCs w:val="24"/>
        </w:rPr>
        <w:t xml:space="preserve">, 42, 411. </w:t>
      </w:r>
    </w:p>
    <w:p w:rsidR="00B60CFE" w:rsidRPr="00783249" w:rsidRDefault="00127515" w:rsidP="00B923EC">
      <w:pPr>
        <w:spacing w:line="480" w:lineRule="auto"/>
        <w:ind w:left="720" w:hanging="720"/>
        <w:rPr>
          <w:rFonts w:ascii="Times New Roman" w:hAnsi="Times New Roman" w:cs="Times New Roman"/>
          <w:sz w:val="24"/>
          <w:szCs w:val="24"/>
        </w:rPr>
      </w:pPr>
      <w:r w:rsidRPr="00783249">
        <w:rPr>
          <w:rFonts w:ascii="Times New Roman" w:hAnsi="Times New Roman" w:cs="Times New Roman"/>
          <w:sz w:val="24"/>
          <w:szCs w:val="24"/>
        </w:rPr>
        <w:t xml:space="preserve">Burkhardt, B. C. (2017). Who is in private prisons? Demographic profiles of prisoners and workers in American private prisons. </w:t>
      </w:r>
      <w:r w:rsidRPr="00783249">
        <w:rPr>
          <w:rFonts w:ascii="Times New Roman" w:hAnsi="Times New Roman" w:cs="Times New Roman"/>
          <w:i/>
          <w:sz w:val="24"/>
          <w:szCs w:val="24"/>
        </w:rPr>
        <w:t>International Journal of Law, Crime and Justice</w:t>
      </w:r>
      <w:r w:rsidRPr="00783249">
        <w:rPr>
          <w:rFonts w:ascii="Times New Roman" w:hAnsi="Times New Roman" w:cs="Times New Roman"/>
          <w:sz w:val="24"/>
          <w:szCs w:val="24"/>
        </w:rPr>
        <w:t>.</w:t>
      </w:r>
    </w:p>
    <w:p w:rsidR="005F5881" w:rsidRPr="00783249" w:rsidRDefault="00B60CFE" w:rsidP="00B923EC">
      <w:pPr>
        <w:spacing w:line="480" w:lineRule="auto"/>
        <w:ind w:left="720" w:hanging="720"/>
        <w:rPr>
          <w:rFonts w:ascii="Times New Roman" w:hAnsi="Times New Roman" w:cs="Times New Roman"/>
          <w:sz w:val="24"/>
          <w:szCs w:val="24"/>
        </w:rPr>
      </w:pPr>
      <w:r w:rsidRPr="00783249">
        <w:rPr>
          <w:rFonts w:ascii="Times New Roman" w:hAnsi="Times New Roman" w:cs="Times New Roman"/>
          <w:sz w:val="24"/>
          <w:szCs w:val="24"/>
        </w:rPr>
        <w:t xml:space="preserve">Headley, A., &amp; Garcia-Zamor, J. C. (2014). The privatization of prisons and its impact on transparency and accountability in relation to maladministration. </w:t>
      </w:r>
      <w:r w:rsidRPr="00783249">
        <w:rPr>
          <w:rFonts w:ascii="Times New Roman" w:hAnsi="Times New Roman" w:cs="Times New Roman"/>
          <w:i/>
          <w:sz w:val="24"/>
          <w:szCs w:val="24"/>
        </w:rPr>
        <w:t>International Journal of Humanities, Social Sciences and Education</w:t>
      </w:r>
      <w:r w:rsidRPr="00783249">
        <w:rPr>
          <w:rFonts w:ascii="Times New Roman" w:hAnsi="Times New Roman" w:cs="Times New Roman"/>
          <w:sz w:val="24"/>
          <w:szCs w:val="24"/>
        </w:rPr>
        <w:t xml:space="preserve">, 1(8), 23-34. </w:t>
      </w:r>
      <w:r w:rsidR="00127515" w:rsidRPr="00783249">
        <w:rPr>
          <w:rFonts w:ascii="Times New Roman" w:hAnsi="Times New Roman" w:cs="Times New Roman"/>
          <w:sz w:val="24"/>
          <w:szCs w:val="24"/>
        </w:rPr>
        <w:t xml:space="preserve"> </w:t>
      </w:r>
    </w:p>
    <w:p w:rsidR="00127515" w:rsidRPr="00783249" w:rsidRDefault="00127515" w:rsidP="00B923EC">
      <w:pPr>
        <w:spacing w:line="480" w:lineRule="auto"/>
        <w:ind w:left="720" w:hanging="720"/>
        <w:rPr>
          <w:rFonts w:ascii="Times New Roman" w:hAnsi="Times New Roman" w:cs="Times New Roman"/>
          <w:sz w:val="24"/>
          <w:szCs w:val="24"/>
        </w:rPr>
      </w:pPr>
      <w:r w:rsidRPr="00783249">
        <w:rPr>
          <w:rFonts w:ascii="Times New Roman" w:hAnsi="Times New Roman" w:cs="Times New Roman"/>
          <w:sz w:val="24"/>
          <w:szCs w:val="24"/>
        </w:rPr>
        <w:t xml:space="preserve">Moreno, K., &amp; Price, B. E. (2017). The social and political impact of the new (private) National Security: </w:t>
      </w:r>
      <w:r w:rsidR="00B60CFE" w:rsidRPr="00783249">
        <w:rPr>
          <w:rFonts w:ascii="Times New Roman" w:hAnsi="Times New Roman" w:cs="Times New Roman"/>
          <w:sz w:val="24"/>
          <w:szCs w:val="24"/>
        </w:rPr>
        <w:t>P</w:t>
      </w:r>
      <w:r w:rsidRPr="00783249">
        <w:rPr>
          <w:rFonts w:ascii="Times New Roman" w:hAnsi="Times New Roman" w:cs="Times New Roman"/>
          <w:sz w:val="24"/>
          <w:szCs w:val="24"/>
        </w:rPr>
        <w:t xml:space="preserve">rivate actors in the securitization of immigration in the US post 9/11. </w:t>
      </w:r>
      <w:r w:rsidRPr="00783249">
        <w:rPr>
          <w:rFonts w:ascii="Times New Roman" w:hAnsi="Times New Roman" w:cs="Times New Roman"/>
          <w:i/>
          <w:sz w:val="24"/>
          <w:szCs w:val="24"/>
        </w:rPr>
        <w:t>Crime, Law and Social Change</w:t>
      </w:r>
      <w:r w:rsidRPr="00783249">
        <w:rPr>
          <w:rFonts w:ascii="Times New Roman" w:hAnsi="Times New Roman" w:cs="Times New Roman"/>
          <w:sz w:val="24"/>
          <w:szCs w:val="24"/>
        </w:rPr>
        <w:t xml:space="preserve">, 67(3), 353-376. </w:t>
      </w:r>
    </w:p>
    <w:p w:rsidR="00127515" w:rsidRPr="00783249" w:rsidRDefault="00127515" w:rsidP="00B923EC">
      <w:pPr>
        <w:spacing w:line="480" w:lineRule="auto"/>
        <w:ind w:left="720" w:hanging="720"/>
        <w:rPr>
          <w:rFonts w:ascii="Times New Roman" w:hAnsi="Times New Roman" w:cs="Times New Roman"/>
          <w:sz w:val="24"/>
          <w:szCs w:val="24"/>
        </w:rPr>
      </w:pPr>
      <w:r w:rsidRPr="00783249">
        <w:rPr>
          <w:rFonts w:ascii="Times New Roman" w:hAnsi="Times New Roman" w:cs="Times New Roman"/>
          <w:sz w:val="24"/>
          <w:szCs w:val="24"/>
        </w:rPr>
        <w:t xml:space="preserve">Reynaers, A. M., &amp; Paanakker, H. (2016). To privatize or not? Addressing public values in a semi-privatized prison system. </w:t>
      </w:r>
      <w:r w:rsidRPr="00783249">
        <w:rPr>
          <w:rFonts w:ascii="Times New Roman" w:hAnsi="Times New Roman" w:cs="Times New Roman"/>
          <w:i/>
          <w:sz w:val="24"/>
          <w:szCs w:val="24"/>
        </w:rPr>
        <w:t>International Journal of Public Administration</w:t>
      </w:r>
      <w:r w:rsidRPr="00783249">
        <w:rPr>
          <w:rFonts w:ascii="Times New Roman" w:hAnsi="Times New Roman" w:cs="Times New Roman"/>
          <w:sz w:val="24"/>
          <w:szCs w:val="24"/>
        </w:rPr>
        <w:t xml:space="preserve">, 39(1), 6-14. </w:t>
      </w:r>
    </w:p>
    <w:p w:rsidR="00127515" w:rsidRPr="00783249" w:rsidRDefault="00127515" w:rsidP="00B923EC">
      <w:pPr>
        <w:spacing w:line="480" w:lineRule="auto"/>
        <w:ind w:left="720" w:hanging="720"/>
        <w:rPr>
          <w:rFonts w:ascii="Times New Roman" w:hAnsi="Times New Roman" w:cs="Times New Roman"/>
          <w:sz w:val="24"/>
          <w:szCs w:val="24"/>
        </w:rPr>
      </w:pPr>
      <w:r w:rsidRPr="00783249">
        <w:rPr>
          <w:rFonts w:ascii="Times New Roman" w:hAnsi="Times New Roman" w:cs="Times New Roman"/>
          <w:sz w:val="24"/>
          <w:szCs w:val="24"/>
        </w:rPr>
        <w:t xml:space="preserve">Saldivar, K. M., &amp; Price, B. E. (2015). Private prisons and the emerging immigrant market in the US. </w:t>
      </w:r>
      <w:r w:rsidRPr="00783249">
        <w:rPr>
          <w:rFonts w:ascii="Times New Roman" w:hAnsi="Times New Roman" w:cs="Times New Roman"/>
          <w:i/>
          <w:sz w:val="24"/>
          <w:szCs w:val="24"/>
        </w:rPr>
        <w:t>Central European Journal of International &amp; Security Studies</w:t>
      </w:r>
      <w:r w:rsidRPr="00783249">
        <w:rPr>
          <w:rFonts w:ascii="Times New Roman" w:hAnsi="Times New Roman" w:cs="Times New Roman"/>
          <w:sz w:val="24"/>
          <w:szCs w:val="24"/>
        </w:rPr>
        <w:t xml:space="preserve">, 9(1), 40-65. </w:t>
      </w:r>
    </w:p>
    <w:sectPr w:rsidR="00127515" w:rsidRPr="00783249" w:rsidSect="0078324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61B0" w:rsidRDefault="00A461B0" w:rsidP="00783249">
      <w:pPr>
        <w:spacing w:after="0" w:line="240" w:lineRule="auto"/>
      </w:pPr>
      <w:r>
        <w:separator/>
      </w:r>
    </w:p>
  </w:endnote>
  <w:endnote w:type="continuationSeparator" w:id="0">
    <w:p w:rsidR="00A461B0" w:rsidRDefault="00A461B0" w:rsidP="00783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61B0" w:rsidRDefault="00A461B0" w:rsidP="00783249">
      <w:pPr>
        <w:spacing w:after="0" w:line="240" w:lineRule="auto"/>
      </w:pPr>
      <w:r>
        <w:separator/>
      </w:r>
    </w:p>
  </w:footnote>
  <w:footnote w:type="continuationSeparator" w:id="0">
    <w:p w:rsidR="00A461B0" w:rsidRDefault="00A461B0" w:rsidP="007832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833433"/>
      <w:docPartObj>
        <w:docPartGallery w:val="Page Numbers (Top of Page)"/>
        <w:docPartUnique/>
      </w:docPartObj>
    </w:sdtPr>
    <w:sdtEndPr>
      <w:rPr>
        <w:rFonts w:ascii="Times New Roman" w:hAnsi="Times New Roman" w:cs="Times New Roman"/>
        <w:noProof/>
        <w:sz w:val="24"/>
        <w:szCs w:val="24"/>
      </w:rPr>
    </w:sdtEndPr>
    <w:sdtContent>
      <w:p w:rsidR="00783249" w:rsidRDefault="00783249">
        <w:pPr>
          <w:pStyle w:val="Header"/>
          <w:jc w:val="right"/>
        </w:pPr>
        <w:r w:rsidRPr="00783249">
          <w:rPr>
            <w:rFonts w:ascii="Times New Roman" w:hAnsi="Times New Roman" w:cs="Times New Roman"/>
            <w:sz w:val="24"/>
            <w:szCs w:val="24"/>
          </w:rPr>
          <w:t>PRISON PRIVATIZATION</w:t>
        </w:r>
        <w:r w:rsidRPr="00783249">
          <w:rPr>
            <w:rFonts w:ascii="Times New Roman" w:hAnsi="Times New Roman" w:cs="Times New Roman"/>
            <w:sz w:val="24"/>
            <w:szCs w:val="24"/>
          </w:rPr>
          <w:tab/>
        </w:r>
        <w:r w:rsidRPr="00783249">
          <w:rPr>
            <w:rFonts w:ascii="Times New Roman" w:hAnsi="Times New Roman" w:cs="Times New Roman"/>
            <w:sz w:val="24"/>
            <w:szCs w:val="24"/>
          </w:rPr>
          <w:tab/>
        </w:r>
        <w:r w:rsidRPr="00783249">
          <w:rPr>
            <w:rFonts w:ascii="Times New Roman" w:hAnsi="Times New Roman" w:cs="Times New Roman"/>
            <w:sz w:val="24"/>
            <w:szCs w:val="24"/>
          </w:rPr>
          <w:fldChar w:fldCharType="begin"/>
        </w:r>
        <w:r w:rsidRPr="00783249">
          <w:rPr>
            <w:rFonts w:ascii="Times New Roman" w:hAnsi="Times New Roman" w:cs="Times New Roman"/>
            <w:sz w:val="24"/>
            <w:szCs w:val="24"/>
          </w:rPr>
          <w:instrText xml:space="preserve"> PAGE   \* MERGEFORMAT </w:instrText>
        </w:r>
        <w:r w:rsidRPr="00783249">
          <w:rPr>
            <w:rFonts w:ascii="Times New Roman" w:hAnsi="Times New Roman" w:cs="Times New Roman"/>
            <w:sz w:val="24"/>
            <w:szCs w:val="24"/>
          </w:rPr>
          <w:fldChar w:fldCharType="separate"/>
        </w:r>
        <w:r w:rsidR="00B923EC">
          <w:rPr>
            <w:rFonts w:ascii="Times New Roman" w:hAnsi="Times New Roman" w:cs="Times New Roman"/>
            <w:noProof/>
            <w:sz w:val="24"/>
            <w:szCs w:val="24"/>
          </w:rPr>
          <w:t>4</w:t>
        </w:r>
        <w:r w:rsidRPr="00783249">
          <w:rPr>
            <w:rFonts w:ascii="Times New Roman" w:hAnsi="Times New Roman" w:cs="Times New Roman"/>
            <w:noProof/>
            <w:sz w:val="24"/>
            <w:szCs w:val="24"/>
          </w:rPr>
          <w:fldChar w:fldCharType="end"/>
        </w:r>
      </w:p>
    </w:sdtContent>
  </w:sdt>
  <w:p w:rsidR="00783249" w:rsidRDefault="007832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3249" w:rsidRPr="00783249" w:rsidRDefault="00783249">
    <w:pPr>
      <w:pStyle w:val="Header"/>
      <w:rPr>
        <w:rFonts w:ascii="Times New Roman" w:hAnsi="Times New Roman" w:cs="Times New Roman"/>
        <w:sz w:val="24"/>
        <w:szCs w:val="24"/>
      </w:rPr>
    </w:pPr>
    <w:r w:rsidRPr="00783249">
      <w:rPr>
        <w:rFonts w:ascii="Times New Roman" w:hAnsi="Times New Roman" w:cs="Times New Roman"/>
        <w:sz w:val="24"/>
        <w:szCs w:val="24"/>
      </w:rPr>
      <w:t>Running head: PRISON PRIVATIZATION</w:t>
    </w:r>
    <w:r w:rsidRPr="00783249">
      <w:rPr>
        <w:rFonts w:ascii="Times New Roman" w:hAnsi="Times New Roman" w:cs="Times New Roman"/>
        <w:sz w:val="24"/>
        <w:szCs w:val="24"/>
      </w:rPr>
      <w:tab/>
    </w:r>
    <w:r w:rsidRPr="00783249">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663F29"/>
    <w:multiLevelType w:val="hybridMultilevel"/>
    <w:tmpl w:val="5E4AD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QBiIwsjQ0MLCxNLMyUdpeDU4uLM/DyQAqNaAOM2WO0sAAAA"/>
  </w:docVars>
  <w:rsids>
    <w:rsidRoot w:val="00EC6281"/>
    <w:rsid w:val="0000376E"/>
    <w:rsid w:val="00004BAD"/>
    <w:rsid w:val="00027F03"/>
    <w:rsid w:val="000664D8"/>
    <w:rsid w:val="001248C1"/>
    <w:rsid w:val="00127515"/>
    <w:rsid w:val="00144748"/>
    <w:rsid w:val="002131BC"/>
    <w:rsid w:val="00227408"/>
    <w:rsid w:val="002B1644"/>
    <w:rsid w:val="002C2F94"/>
    <w:rsid w:val="00425F58"/>
    <w:rsid w:val="004B389A"/>
    <w:rsid w:val="004B6A4D"/>
    <w:rsid w:val="004C4519"/>
    <w:rsid w:val="00577D9C"/>
    <w:rsid w:val="005F5881"/>
    <w:rsid w:val="00626B03"/>
    <w:rsid w:val="0067421C"/>
    <w:rsid w:val="006B0AC1"/>
    <w:rsid w:val="0070523D"/>
    <w:rsid w:val="00783249"/>
    <w:rsid w:val="00983181"/>
    <w:rsid w:val="00992513"/>
    <w:rsid w:val="009C4140"/>
    <w:rsid w:val="009E55D5"/>
    <w:rsid w:val="009E66C6"/>
    <w:rsid w:val="00A461B0"/>
    <w:rsid w:val="00A54533"/>
    <w:rsid w:val="00A60115"/>
    <w:rsid w:val="00B02E15"/>
    <w:rsid w:val="00B52F5D"/>
    <w:rsid w:val="00B60CFE"/>
    <w:rsid w:val="00B923EC"/>
    <w:rsid w:val="00BA4C9D"/>
    <w:rsid w:val="00BB55B5"/>
    <w:rsid w:val="00BD3414"/>
    <w:rsid w:val="00C510D4"/>
    <w:rsid w:val="00C81C29"/>
    <w:rsid w:val="00CB7BBE"/>
    <w:rsid w:val="00D10859"/>
    <w:rsid w:val="00D122FF"/>
    <w:rsid w:val="00D3294C"/>
    <w:rsid w:val="00E041A6"/>
    <w:rsid w:val="00E22CB0"/>
    <w:rsid w:val="00E97C6F"/>
    <w:rsid w:val="00EC6281"/>
    <w:rsid w:val="00F44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87A4E"/>
  <w15:chartTrackingRefBased/>
  <w15:docId w15:val="{23698795-0F85-41A7-B204-774755E87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66C6"/>
    <w:pPr>
      <w:ind w:left="720"/>
      <w:contextualSpacing/>
    </w:pPr>
  </w:style>
  <w:style w:type="paragraph" w:styleId="Header">
    <w:name w:val="header"/>
    <w:basedOn w:val="Normal"/>
    <w:link w:val="HeaderChar"/>
    <w:uiPriority w:val="99"/>
    <w:unhideWhenUsed/>
    <w:rsid w:val="007832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249"/>
  </w:style>
  <w:style w:type="paragraph" w:styleId="Footer">
    <w:name w:val="footer"/>
    <w:basedOn w:val="Normal"/>
    <w:link w:val="FooterChar"/>
    <w:uiPriority w:val="99"/>
    <w:unhideWhenUsed/>
    <w:rsid w:val="007832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2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4798</Words>
  <Characters>27355</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2</cp:revision>
  <dcterms:created xsi:type="dcterms:W3CDTF">2017-12-22T21:07:00Z</dcterms:created>
  <dcterms:modified xsi:type="dcterms:W3CDTF">2017-12-22T21:07:00Z</dcterms:modified>
</cp:coreProperties>
</file>